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FCA" w:rsidRPr="00173108" w:rsidRDefault="00F04FCA" w:rsidP="00F04FCA">
      <w:pPr>
        <w:spacing w:line="360" w:lineRule="auto"/>
        <w:jc w:val="both"/>
        <w:rPr>
          <w:rFonts w:asciiTheme="majorBidi" w:hAnsiTheme="majorBidi" w:cstheme="majorBidi"/>
          <w:b/>
          <w:bCs/>
          <w:color w:val="0070C0"/>
          <w:sz w:val="24"/>
          <w:szCs w:val="24"/>
        </w:rPr>
      </w:pPr>
      <w:r w:rsidRPr="00173108">
        <w:rPr>
          <w:rFonts w:asciiTheme="majorBidi" w:hAnsiTheme="majorBidi" w:cstheme="majorBidi"/>
          <w:noProof/>
          <w:sz w:val="24"/>
          <w:szCs w:val="24"/>
        </w:rPr>
        <w:drawing>
          <wp:anchor distT="0" distB="0" distL="114300" distR="114300" simplePos="0" relativeHeight="251670528" behindDoc="0" locked="0" layoutInCell="1" allowOverlap="1" wp14:anchorId="40F33788" wp14:editId="4DA62B01">
            <wp:simplePos x="0" y="0"/>
            <wp:positionH relativeFrom="margin">
              <wp:align>left</wp:align>
            </wp:positionH>
            <wp:positionV relativeFrom="paragraph">
              <wp:posOffset>192</wp:posOffset>
            </wp:positionV>
            <wp:extent cx="903605" cy="729615"/>
            <wp:effectExtent l="0" t="0" r="0" b="0"/>
            <wp:wrapSquare wrapText="bothSides"/>
            <wp:docPr id="83" name="Picture 83" descr="Image result for somalia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omalia governmen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3605" cy="729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3108">
        <w:rPr>
          <w:rFonts w:asciiTheme="majorBidi" w:hAnsiTheme="majorBidi" w:cstheme="majorBidi"/>
          <w:b/>
          <w:bCs/>
          <w:noProof/>
          <w:color w:val="0070C0"/>
          <w:sz w:val="24"/>
          <w:szCs w:val="24"/>
        </w:rPr>
        <w:drawing>
          <wp:anchor distT="0" distB="0" distL="114300" distR="114300" simplePos="0" relativeHeight="251669504" behindDoc="0" locked="0" layoutInCell="1" allowOverlap="1" wp14:anchorId="7ACCB3F4" wp14:editId="1A209BBE">
            <wp:simplePos x="0" y="0"/>
            <wp:positionH relativeFrom="margin">
              <wp:align>right</wp:align>
            </wp:positionH>
            <wp:positionV relativeFrom="paragraph">
              <wp:posOffset>0</wp:posOffset>
            </wp:positionV>
            <wp:extent cx="1263015" cy="446405"/>
            <wp:effectExtent l="0" t="0" r="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CA logo - 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3015" cy="446405"/>
                    </a:xfrm>
                    <a:prstGeom prst="rect">
                      <a:avLst/>
                    </a:prstGeom>
                  </pic:spPr>
                </pic:pic>
              </a:graphicData>
            </a:graphic>
            <wp14:sizeRelH relativeFrom="page">
              <wp14:pctWidth>0</wp14:pctWidth>
            </wp14:sizeRelH>
            <wp14:sizeRelV relativeFrom="page">
              <wp14:pctHeight>0</wp14:pctHeight>
            </wp14:sizeRelV>
          </wp:anchor>
        </w:drawing>
      </w:r>
    </w:p>
    <w:p w:rsidR="00F04FCA" w:rsidRPr="00173108" w:rsidRDefault="00F04FCA" w:rsidP="00F04FCA">
      <w:pPr>
        <w:spacing w:line="360" w:lineRule="auto"/>
        <w:jc w:val="both"/>
        <w:rPr>
          <w:rFonts w:asciiTheme="majorBidi" w:hAnsiTheme="majorBidi" w:cstheme="majorBidi"/>
          <w:b/>
          <w:bCs/>
          <w:color w:val="0070C0"/>
          <w:sz w:val="24"/>
          <w:szCs w:val="24"/>
        </w:rPr>
      </w:pPr>
    </w:p>
    <w:p w:rsidR="00F04FCA" w:rsidRPr="00173108" w:rsidRDefault="00F04FCA" w:rsidP="00F04FCA">
      <w:pPr>
        <w:spacing w:line="360" w:lineRule="auto"/>
        <w:jc w:val="both"/>
        <w:rPr>
          <w:rFonts w:asciiTheme="majorBidi" w:hAnsiTheme="majorBidi" w:cstheme="majorBidi"/>
          <w:b/>
          <w:bCs/>
          <w:color w:val="0070C0"/>
          <w:sz w:val="24"/>
          <w:szCs w:val="24"/>
        </w:rPr>
      </w:pPr>
    </w:p>
    <w:p w:rsidR="00F04FCA" w:rsidRPr="00173108" w:rsidRDefault="00F04FCA" w:rsidP="00F04FCA">
      <w:pPr>
        <w:spacing w:line="360" w:lineRule="auto"/>
        <w:jc w:val="center"/>
        <w:rPr>
          <w:rFonts w:asciiTheme="majorBidi" w:hAnsiTheme="majorBidi" w:cstheme="majorBidi"/>
          <w:b/>
          <w:bCs/>
          <w:color w:val="0070C0"/>
          <w:sz w:val="24"/>
          <w:szCs w:val="24"/>
        </w:rPr>
      </w:pPr>
    </w:p>
    <w:p w:rsidR="00F04FCA" w:rsidRPr="00173108" w:rsidRDefault="00F04FCA" w:rsidP="00F04FCA">
      <w:pPr>
        <w:spacing w:line="360" w:lineRule="auto"/>
        <w:jc w:val="center"/>
        <w:rPr>
          <w:rFonts w:asciiTheme="majorBidi" w:hAnsiTheme="majorBidi" w:cstheme="majorBidi"/>
          <w:b/>
          <w:bCs/>
          <w:color w:val="0070C0"/>
          <w:sz w:val="24"/>
          <w:szCs w:val="24"/>
        </w:rPr>
      </w:pPr>
    </w:p>
    <w:p w:rsidR="00F04FCA" w:rsidRPr="00173108" w:rsidRDefault="00F04FCA" w:rsidP="00F04FCA">
      <w:pPr>
        <w:spacing w:line="360" w:lineRule="auto"/>
        <w:jc w:val="center"/>
        <w:rPr>
          <w:rFonts w:asciiTheme="majorBidi" w:hAnsiTheme="majorBidi" w:cstheme="majorBidi"/>
          <w:color w:val="000000" w:themeColor="text1"/>
          <w:sz w:val="24"/>
          <w:szCs w:val="24"/>
        </w:rPr>
      </w:pPr>
    </w:p>
    <w:p w:rsidR="00F04FCA" w:rsidRPr="008F16BE" w:rsidRDefault="00F04FCA" w:rsidP="00F04FCA">
      <w:pPr>
        <w:spacing w:line="360" w:lineRule="auto"/>
        <w:jc w:val="center"/>
        <w:rPr>
          <w:rFonts w:asciiTheme="majorBidi" w:hAnsiTheme="majorBidi" w:cstheme="majorBidi"/>
          <w:b/>
          <w:bCs/>
          <w:color w:val="000000" w:themeColor="text1"/>
          <w:sz w:val="36"/>
          <w:szCs w:val="36"/>
        </w:rPr>
      </w:pPr>
      <w:r w:rsidRPr="00F04FCA">
        <w:rPr>
          <w:rFonts w:asciiTheme="majorBidi" w:hAnsiTheme="majorBidi" w:cstheme="majorBidi"/>
          <w:b/>
          <w:bCs/>
          <w:color w:val="000000" w:themeColor="text1"/>
          <w:sz w:val="36"/>
          <w:szCs w:val="36"/>
        </w:rPr>
        <w:t>GUIDELINE FOR AERONITICAL RADIO SPECTRUM LICENSES</w:t>
      </w:r>
    </w:p>
    <w:p w:rsidR="00F04FCA" w:rsidRPr="00173108" w:rsidRDefault="00F04FCA" w:rsidP="00F04FCA">
      <w:pPr>
        <w:spacing w:line="360" w:lineRule="auto"/>
        <w:rPr>
          <w:rFonts w:asciiTheme="majorBidi" w:hAnsiTheme="majorBidi" w:cstheme="majorBidi"/>
          <w:b/>
          <w:bCs/>
          <w:color w:val="0070C0"/>
          <w:sz w:val="24"/>
          <w:szCs w:val="24"/>
        </w:rPr>
      </w:pPr>
    </w:p>
    <w:p w:rsidR="00F04FCA" w:rsidRPr="00173108" w:rsidRDefault="00F04FCA" w:rsidP="00F04FCA">
      <w:pPr>
        <w:spacing w:line="360" w:lineRule="auto"/>
        <w:jc w:val="center"/>
        <w:rPr>
          <w:rFonts w:asciiTheme="majorBidi" w:hAnsiTheme="majorBidi" w:cstheme="majorBidi"/>
          <w:b/>
          <w:bCs/>
          <w:color w:val="0070C0"/>
          <w:sz w:val="24"/>
          <w:szCs w:val="24"/>
        </w:rPr>
      </w:pPr>
    </w:p>
    <w:p w:rsidR="00F04FCA" w:rsidRPr="00173108" w:rsidRDefault="00F04FCA" w:rsidP="00F04FCA">
      <w:pPr>
        <w:spacing w:line="360" w:lineRule="auto"/>
        <w:jc w:val="center"/>
        <w:rPr>
          <w:rFonts w:asciiTheme="majorBidi" w:hAnsiTheme="majorBidi" w:cstheme="majorBidi"/>
          <w:b/>
          <w:bCs/>
          <w:color w:val="0070C0"/>
          <w:sz w:val="24"/>
          <w:szCs w:val="24"/>
        </w:rPr>
      </w:pPr>
    </w:p>
    <w:p w:rsidR="00F04FCA" w:rsidRPr="00173108" w:rsidRDefault="00F04FCA" w:rsidP="00F04FCA">
      <w:pPr>
        <w:spacing w:line="360" w:lineRule="auto"/>
        <w:jc w:val="center"/>
        <w:rPr>
          <w:rFonts w:asciiTheme="majorBidi" w:hAnsiTheme="majorBidi" w:cstheme="majorBidi"/>
          <w:b/>
          <w:bCs/>
          <w:color w:val="0070C0"/>
          <w:sz w:val="24"/>
          <w:szCs w:val="24"/>
        </w:rPr>
      </w:pPr>
    </w:p>
    <w:p w:rsidR="00F04FCA" w:rsidRPr="00173108" w:rsidRDefault="00F04FCA" w:rsidP="00F04FCA">
      <w:pPr>
        <w:spacing w:line="360" w:lineRule="auto"/>
        <w:jc w:val="center"/>
        <w:rPr>
          <w:rFonts w:asciiTheme="majorBidi" w:hAnsiTheme="majorBidi" w:cstheme="majorBidi"/>
          <w:b/>
          <w:bCs/>
          <w:color w:val="0070C0"/>
          <w:sz w:val="24"/>
          <w:szCs w:val="24"/>
        </w:rPr>
      </w:pPr>
    </w:p>
    <w:p w:rsidR="00F04FCA" w:rsidRDefault="00F04FCA" w:rsidP="00F04FCA">
      <w:pPr>
        <w:spacing w:line="360" w:lineRule="auto"/>
        <w:jc w:val="center"/>
        <w:rPr>
          <w:rFonts w:asciiTheme="majorBidi" w:hAnsiTheme="majorBidi" w:cstheme="majorBidi"/>
          <w:b/>
          <w:bCs/>
          <w:color w:val="0070C0"/>
          <w:sz w:val="24"/>
          <w:szCs w:val="24"/>
        </w:rPr>
      </w:pPr>
    </w:p>
    <w:p w:rsidR="00EA73C4" w:rsidRDefault="00EA73C4" w:rsidP="00F04FCA">
      <w:pPr>
        <w:spacing w:line="360" w:lineRule="auto"/>
        <w:jc w:val="center"/>
        <w:rPr>
          <w:rFonts w:asciiTheme="majorBidi" w:hAnsiTheme="majorBidi" w:cstheme="majorBidi"/>
          <w:b/>
          <w:bCs/>
          <w:color w:val="0070C0"/>
          <w:sz w:val="24"/>
          <w:szCs w:val="24"/>
        </w:rPr>
      </w:pPr>
    </w:p>
    <w:p w:rsidR="00EA73C4" w:rsidRDefault="00EA73C4" w:rsidP="00F04FCA">
      <w:pPr>
        <w:spacing w:line="360" w:lineRule="auto"/>
        <w:jc w:val="center"/>
        <w:rPr>
          <w:rFonts w:asciiTheme="majorBidi" w:hAnsiTheme="majorBidi" w:cstheme="majorBidi"/>
          <w:b/>
          <w:bCs/>
          <w:color w:val="0070C0"/>
          <w:sz w:val="24"/>
          <w:szCs w:val="24"/>
        </w:rPr>
      </w:pPr>
    </w:p>
    <w:p w:rsidR="00EA73C4" w:rsidRPr="00173108" w:rsidRDefault="00EA73C4" w:rsidP="00F04FCA">
      <w:pPr>
        <w:spacing w:line="360" w:lineRule="auto"/>
        <w:jc w:val="center"/>
        <w:rPr>
          <w:rFonts w:asciiTheme="majorBidi" w:hAnsiTheme="majorBidi" w:cstheme="majorBidi"/>
          <w:b/>
          <w:bCs/>
          <w:color w:val="0070C0"/>
          <w:sz w:val="24"/>
          <w:szCs w:val="24"/>
        </w:rPr>
      </w:pPr>
      <w:bookmarkStart w:id="0" w:name="_GoBack"/>
      <w:bookmarkEnd w:id="0"/>
    </w:p>
    <w:p w:rsidR="00F04FCA" w:rsidRPr="00173108" w:rsidRDefault="00F04FCA" w:rsidP="00F04FCA">
      <w:pPr>
        <w:spacing w:line="360" w:lineRule="auto"/>
        <w:rPr>
          <w:rFonts w:asciiTheme="majorBidi" w:hAnsiTheme="majorBidi" w:cstheme="majorBidi"/>
          <w:b/>
          <w:bCs/>
          <w:color w:val="0070C0"/>
          <w:sz w:val="24"/>
          <w:szCs w:val="24"/>
        </w:rPr>
      </w:pPr>
    </w:p>
    <w:p w:rsidR="00F04FCA" w:rsidRPr="00173108" w:rsidRDefault="00F04FCA" w:rsidP="00F04FCA">
      <w:pPr>
        <w:spacing w:line="36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January, 2019</w:t>
      </w:r>
    </w:p>
    <w:p w:rsidR="00F04FCA" w:rsidRDefault="00F04FCA" w:rsidP="00F04FCA">
      <w:pPr>
        <w:spacing w:line="360" w:lineRule="auto"/>
        <w:jc w:val="center"/>
        <w:rPr>
          <w:rFonts w:asciiTheme="majorBidi" w:hAnsiTheme="majorBidi" w:cstheme="majorBidi"/>
          <w:color w:val="000000" w:themeColor="text1"/>
          <w:sz w:val="24"/>
          <w:szCs w:val="24"/>
        </w:rPr>
      </w:pPr>
      <w:r w:rsidRPr="00173108">
        <w:rPr>
          <w:rFonts w:asciiTheme="majorBidi" w:hAnsiTheme="majorBidi" w:cstheme="majorBidi"/>
          <w:color w:val="000000" w:themeColor="text1"/>
          <w:sz w:val="24"/>
          <w:szCs w:val="24"/>
        </w:rPr>
        <w:t>National Communications Authority</w:t>
      </w:r>
    </w:p>
    <w:p w:rsidR="00F04FCA" w:rsidRDefault="00F04FCA" w:rsidP="00F04FCA">
      <w:pPr>
        <w:rPr>
          <w:rFonts w:ascii="Times New Roman" w:hAnsi="Times New Roman" w:cs="Times New Roman"/>
          <w:b/>
          <w:sz w:val="24"/>
          <w:szCs w:val="24"/>
        </w:rPr>
      </w:pPr>
    </w:p>
    <w:p w:rsidR="00F04FCA" w:rsidRDefault="00F04FCA">
      <w:pPr>
        <w:rPr>
          <w:rFonts w:ascii="Times New Roman" w:hAnsi="Times New Roman" w:cs="Times New Roman"/>
          <w:b/>
          <w:sz w:val="24"/>
          <w:szCs w:val="24"/>
        </w:rPr>
      </w:pPr>
      <w:r>
        <w:rPr>
          <w:rFonts w:ascii="Times New Roman" w:hAnsi="Times New Roman" w:cs="Times New Roman"/>
          <w:b/>
          <w:sz w:val="24"/>
          <w:szCs w:val="24"/>
        </w:rPr>
        <w:br w:type="page"/>
      </w:r>
    </w:p>
    <w:p w:rsidR="00625AB3" w:rsidRPr="00897DAB" w:rsidRDefault="00625AB3" w:rsidP="00625AB3">
      <w:pPr>
        <w:jc w:val="center"/>
        <w:rPr>
          <w:rFonts w:ascii="Times New Roman" w:hAnsi="Times New Roman" w:cs="Times New Roman"/>
          <w:b/>
          <w:sz w:val="24"/>
          <w:szCs w:val="24"/>
        </w:rPr>
      </w:pPr>
      <w:r w:rsidRPr="00897DAB">
        <w:rPr>
          <w:rFonts w:ascii="Times New Roman" w:hAnsi="Times New Roman" w:cs="Times New Roman"/>
          <w:b/>
          <w:sz w:val="24"/>
          <w:szCs w:val="24"/>
        </w:rPr>
        <w:lastRenderedPageBreak/>
        <w:t>GUIDELINE FOR AERONITICAL RADIO SPECTRUM LICENSES</w:t>
      </w:r>
    </w:p>
    <w:p w:rsidR="00625AB3" w:rsidRPr="00897DAB" w:rsidRDefault="00625AB3" w:rsidP="00625AB3">
      <w:pPr>
        <w:rPr>
          <w:rFonts w:ascii="Times New Roman" w:hAnsi="Times New Roman" w:cs="Times New Roman"/>
          <w:b/>
          <w:sz w:val="24"/>
          <w:szCs w:val="24"/>
        </w:rPr>
      </w:pPr>
    </w:p>
    <w:p w:rsidR="004B01CA" w:rsidRPr="00897DAB" w:rsidRDefault="004B01CA" w:rsidP="00F44213">
      <w:pPr>
        <w:pStyle w:val="ListParagraph"/>
        <w:numPr>
          <w:ilvl w:val="0"/>
          <w:numId w:val="1"/>
        </w:numPr>
        <w:rPr>
          <w:rFonts w:ascii="Times New Roman" w:hAnsi="Times New Roman" w:cs="Times New Roman"/>
          <w:b/>
        </w:rPr>
      </w:pPr>
      <w:r w:rsidRPr="00897DAB">
        <w:rPr>
          <w:rFonts w:ascii="Times New Roman" w:hAnsi="Times New Roman" w:cs="Times New Roman"/>
          <w:b/>
        </w:rPr>
        <w:t>Introduction</w:t>
      </w:r>
    </w:p>
    <w:p w:rsidR="004B01CA" w:rsidRPr="00897DAB" w:rsidRDefault="00726BAB" w:rsidP="004B01CA">
      <w:pPr>
        <w:spacing w:line="480" w:lineRule="auto"/>
        <w:jc w:val="both"/>
        <w:rPr>
          <w:rFonts w:ascii="Times New Roman" w:hAnsi="Times New Roman" w:cs="Times New Roman"/>
        </w:rPr>
      </w:pPr>
      <w:r w:rsidRPr="00897DAB">
        <w:rPr>
          <w:rFonts w:ascii="Times New Roman" w:hAnsi="Times New Roman" w:cs="Times New Roman"/>
        </w:rPr>
        <w:t>Article 41 for the National Communication Law 2017,</w:t>
      </w:r>
      <w:r w:rsidR="004B01CA" w:rsidRPr="00897DAB">
        <w:rPr>
          <w:rFonts w:ascii="Times New Roman" w:hAnsi="Times New Roman" w:cs="Times New Roman"/>
        </w:rPr>
        <w:t xml:space="preserve"> prohibits the possession, installation, maintenance, working or use of “apparatus for </w:t>
      </w:r>
      <w:r w:rsidRPr="00897DAB">
        <w:rPr>
          <w:rFonts w:ascii="Times New Roman" w:hAnsi="Times New Roman" w:cs="Times New Roman"/>
        </w:rPr>
        <w:t>Aeronautical radio</w:t>
      </w:r>
      <w:r w:rsidR="004B01CA" w:rsidRPr="00897DAB">
        <w:rPr>
          <w:rFonts w:ascii="Times New Roman" w:hAnsi="Times New Roman" w:cs="Times New Roman"/>
        </w:rPr>
        <w:t xml:space="preserve">” without a </w:t>
      </w:r>
      <w:r w:rsidRPr="00897DAB">
        <w:rPr>
          <w:rFonts w:ascii="Times New Roman" w:hAnsi="Times New Roman" w:cs="Times New Roman"/>
        </w:rPr>
        <w:t>license</w:t>
      </w:r>
      <w:r w:rsidR="004B01CA" w:rsidRPr="00897DAB">
        <w:rPr>
          <w:rFonts w:ascii="Times New Roman" w:hAnsi="Times New Roman" w:cs="Times New Roman"/>
        </w:rPr>
        <w:t xml:space="preserve"> granted by </w:t>
      </w:r>
      <w:r w:rsidRPr="00897DAB">
        <w:rPr>
          <w:rFonts w:ascii="Times New Roman" w:hAnsi="Times New Roman" w:cs="Times New Roman"/>
        </w:rPr>
        <w:t>National Communication Authority (NCA)</w:t>
      </w:r>
      <w:r w:rsidR="004B01CA" w:rsidRPr="00897DAB">
        <w:rPr>
          <w:rFonts w:ascii="Times New Roman" w:hAnsi="Times New Roman" w:cs="Times New Roman"/>
        </w:rPr>
        <w:t xml:space="preserve"> under the same Act. The licensing of apparatus for </w:t>
      </w:r>
      <w:r w:rsidRPr="00897DAB">
        <w:rPr>
          <w:rFonts w:ascii="Times New Roman" w:hAnsi="Times New Roman" w:cs="Times New Roman"/>
        </w:rPr>
        <w:t xml:space="preserve">Aeronautical Radio Spectrum </w:t>
      </w:r>
      <w:r w:rsidR="004B01CA" w:rsidRPr="00897DAB">
        <w:rPr>
          <w:rFonts w:ascii="Times New Roman" w:hAnsi="Times New Roman" w:cs="Times New Roman"/>
        </w:rPr>
        <w:t xml:space="preserve">Services is governed by the </w:t>
      </w:r>
      <w:r w:rsidRPr="00897DAB">
        <w:rPr>
          <w:rFonts w:ascii="Times New Roman" w:hAnsi="Times New Roman" w:cs="Times New Roman"/>
        </w:rPr>
        <w:t>NCA</w:t>
      </w:r>
      <w:r w:rsidR="004B01CA" w:rsidRPr="00897DAB">
        <w:rPr>
          <w:rFonts w:ascii="Times New Roman" w:hAnsi="Times New Roman" w:cs="Times New Roman"/>
        </w:rPr>
        <w:t xml:space="preserve">. </w:t>
      </w:r>
      <w:r w:rsidRPr="00897DAB">
        <w:rPr>
          <w:rFonts w:ascii="Times New Roman" w:hAnsi="Times New Roman" w:cs="Times New Roman"/>
        </w:rPr>
        <w:t>T</w:t>
      </w:r>
      <w:r w:rsidR="004B01CA" w:rsidRPr="00897DAB">
        <w:rPr>
          <w:rFonts w:ascii="Times New Roman" w:hAnsi="Times New Roman" w:cs="Times New Roman"/>
        </w:rPr>
        <w:t xml:space="preserve">he terms and conditions under which a </w:t>
      </w:r>
      <w:r w:rsidRPr="00897DAB">
        <w:rPr>
          <w:rFonts w:ascii="Times New Roman" w:hAnsi="Times New Roman" w:cs="Times New Roman"/>
        </w:rPr>
        <w:t>license</w:t>
      </w:r>
      <w:r w:rsidR="004B01CA" w:rsidRPr="00897DAB">
        <w:rPr>
          <w:rFonts w:ascii="Times New Roman" w:hAnsi="Times New Roman" w:cs="Times New Roman"/>
        </w:rPr>
        <w:t xml:space="preserve"> is granted, see </w:t>
      </w:r>
      <w:proofErr w:type="spellStart"/>
      <w:r w:rsidRPr="00897DAB">
        <w:rPr>
          <w:rFonts w:ascii="Times New Roman" w:hAnsi="Times New Roman" w:cs="Times New Roman"/>
        </w:rPr>
        <w:t>Appendex</w:t>
      </w:r>
      <w:proofErr w:type="spellEnd"/>
      <w:r w:rsidR="004B01CA" w:rsidRPr="00897DAB">
        <w:rPr>
          <w:rFonts w:ascii="Times New Roman" w:hAnsi="Times New Roman" w:cs="Times New Roman"/>
        </w:rPr>
        <w:t xml:space="preserve"> 1.</w:t>
      </w:r>
    </w:p>
    <w:p w:rsidR="00F44213" w:rsidRPr="00897DAB" w:rsidRDefault="004B01CA" w:rsidP="004B01CA">
      <w:pPr>
        <w:spacing w:line="480" w:lineRule="auto"/>
        <w:jc w:val="both"/>
        <w:rPr>
          <w:rFonts w:ascii="Times New Roman" w:hAnsi="Times New Roman" w:cs="Times New Roman"/>
        </w:rPr>
      </w:pPr>
      <w:r w:rsidRPr="00897DAB">
        <w:rPr>
          <w:rFonts w:ascii="Times New Roman" w:hAnsi="Times New Roman" w:cs="Times New Roman"/>
        </w:rPr>
        <w:t xml:space="preserve">In this document, the </w:t>
      </w:r>
      <w:r w:rsidR="00726BAB" w:rsidRPr="00897DAB">
        <w:rPr>
          <w:rFonts w:ascii="Times New Roman" w:hAnsi="Times New Roman" w:cs="Times New Roman"/>
        </w:rPr>
        <w:t>NCA</w:t>
      </w:r>
      <w:r w:rsidRPr="00897DAB">
        <w:rPr>
          <w:rFonts w:ascii="Times New Roman" w:hAnsi="Times New Roman" w:cs="Times New Roman"/>
        </w:rPr>
        <w:t xml:space="preserve"> sets out its guidelines for all applicants wishing to apply </w:t>
      </w:r>
      <w:r w:rsidR="00726BAB" w:rsidRPr="00897DAB">
        <w:rPr>
          <w:rFonts w:ascii="Times New Roman" w:hAnsi="Times New Roman" w:cs="Times New Roman"/>
        </w:rPr>
        <w:t>Aeronautical Radio Spectrum Service licenses</w:t>
      </w:r>
      <w:r w:rsidRPr="00897DAB">
        <w:rPr>
          <w:rFonts w:ascii="Times New Roman" w:hAnsi="Times New Roman" w:cs="Times New Roman"/>
        </w:rPr>
        <w:t xml:space="preserve">. </w:t>
      </w:r>
      <w:r w:rsidR="00726BAB" w:rsidRPr="00897DAB">
        <w:rPr>
          <w:rFonts w:ascii="Times New Roman" w:hAnsi="Times New Roman" w:cs="Times New Roman"/>
        </w:rPr>
        <w:t>NCA</w:t>
      </w:r>
      <w:r w:rsidRPr="00897DAB">
        <w:rPr>
          <w:rFonts w:ascii="Times New Roman" w:hAnsi="Times New Roman" w:cs="Times New Roman"/>
        </w:rPr>
        <w:t xml:space="preserve"> encourages all applicants to read these guidelines carefully before submitting an application. </w:t>
      </w:r>
    </w:p>
    <w:p w:rsidR="00A70C0A" w:rsidRPr="00897DAB" w:rsidRDefault="004B01CA" w:rsidP="004B01CA">
      <w:pPr>
        <w:spacing w:line="480" w:lineRule="auto"/>
        <w:jc w:val="both"/>
        <w:rPr>
          <w:rFonts w:ascii="Times New Roman" w:hAnsi="Times New Roman" w:cs="Times New Roman"/>
        </w:rPr>
      </w:pPr>
      <w:r w:rsidRPr="00897DAB">
        <w:rPr>
          <w:rFonts w:ascii="Times New Roman" w:hAnsi="Times New Roman" w:cs="Times New Roman"/>
        </w:rPr>
        <w:t xml:space="preserve">Please note that </w:t>
      </w:r>
      <w:proofErr w:type="spellStart"/>
      <w:proofErr w:type="gramStart"/>
      <w:r w:rsidRPr="00897DAB">
        <w:rPr>
          <w:rFonts w:ascii="Times New Roman" w:hAnsi="Times New Roman" w:cs="Times New Roman"/>
        </w:rPr>
        <w:t>a</w:t>
      </w:r>
      <w:proofErr w:type="spellEnd"/>
      <w:proofErr w:type="gramEnd"/>
      <w:r w:rsidRPr="00897DAB">
        <w:rPr>
          <w:rFonts w:ascii="Times New Roman" w:hAnsi="Times New Roman" w:cs="Times New Roman"/>
        </w:rPr>
        <w:t xml:space="preserve"> </w:t>
      </w:r>
      <w:r w:rsidR="00726BAB" w:rsidRPr="00897DAB">
        <w:rPr>
          <w:rFonts w:ascii="Times New Roman" w:hAnsi="Times New Roman" w:cs="Times New Roman"/>
        </w:rPr>
        <w:t>Aeronautical Radio Spectrum license</w:t>
      </w:r>
      <w:r w:rsidRPr="00897DAB">
        <w:rPr>
          <w:rFonts w:ascii="Times New Roman" w:hAnsi="Times New Roman" w:cs="Times New Roman"/>
        </w:rPr>
        <w:t xml:space="preserve"> granted by </w:t>
      </w:r>
      <w:r w:rsidR="00726BAB" w:rsidRPr="00897DAB">
        <w:rPr>
          <w:rFonts w:ascii="Times New Roman" w:hAnsi="Times New Roman" w:cs="Times New Roman"/>
        </w:rPr>
        <w:t>NCA</w:t>
      </w:r>
      <w:r w:rsidRPr="00897DAB">
        <w:rPr>
          <w:rFonts w:ascii="Times New Roman" w:hAnsi="Times New Roman" w:cs="Times New Roman"/>
        </w:rPr>
        <w:t xml:space="preserve"> permits the licensee to possess and operate the apparatus for </w:t>
      </w:r>
      <w:r w:rsidR="00726BAB" w:rsidRPr="00897DAB">
        <w:rPr>
          <w:rFonts w:ascii="Times New Roman" w:hAnsi="Times New Roman" w:cs="Times New Roman"/>
        </w:rPr>
        <w:t xml:space="preserve">Aeronautical Radio Spectrum </w:t>
      </w:r>
      <w:r w:rsidRPr="00897DAB">
        <w:rPr>
          <w:rFonts w:ascii="Times New Roman" w:hAnsi="Times New Roman" w:cs="Times New Roman"/>
        </w:rPr>
        <w:t xml:space="preserve">specified in the </w:t>
      </w:r>
      <w:proofErr w:type="spellStart"/>
      <w:r w:rsidRPr="00897DAB">
        <w:rPr>
          <w:rFonts w:ascii="Times New Roman" w:hAnsi="Times New Roman" w:cs="Times New Roman"/>
        </w:rPr>
        <w:t>licence</w:t>
      </w:r>
      <w:proofErr w:type="spellEnd"/>
      <w:r w:rsidRPr="00897DAB">
        <w:rPr>
          <w:rFonts w:ascii="Times New Roman" w:hAnsi="Times New Roman" w:cs="Times New Roman"/>
        </w:rPr>
        <w:t>. It does not absolve the licensee from complying with any other statutory obligations (e.g. planning authority, aids to navigation consents etc.).</w:t>
      </w:r>
    </w:p>
    <w:p w:rsidR="00726BAB" w:rsidRPr="00897DAB" w:rsidRDefault="00F44213" w:rsidP="00F44213">
      <w:pPr>
        <w:spacing w:line="480" w:lineRule="auto"/>
        <w:jc w:val="both"/>
        <w:rPr>
          <w:rFonts w:ascii="Times New Roman" w:hAnsi="Times New Roman" w:cs="Times New Roman"/>
        </w:rPr>
      </w:pPr>
      <w:r w:rsidRPr="00897DAB">
        <w:rPr>
          <w:rFonts w:ascii="Times New Roman" w:hAnsi="Times New Roman" w:cs="Times New Roman"/>
        </w:rPr>
        <w:t>Please further note that this document does not constitute legal, commercial, financial, technical or other advice and the Authority for Communication Regulation shall not, at any time, be bound by the contents of this document which do not necessarily set out the Authority’s final or definitive position in any particular matter. The Authority reserves its right to act at all times in accordance with its statutory functions and objectives and this may include reaching a decision or taking an action which is at variance with all or any part of these guidelines.</w:t>
      </w:r>
    </w:p>
    <w:p w:rsidR="003935B9" w:rsidRPr="00897DAB" w:rsidRDefault="003935B9" w:rsidP="003935B9">
      <w:pPr>
        <w:spacing w:line="480" w:lineRule="auto"/>
        <w:jc w:val="both"/>
        <w:rPr>
          <w:rFonts w:ascii="Times New Roman" w:hAnsi="Times New Roman" w:cs="Times New Roman"/>
        </w:rPr>
      </w:pPr>
      <w:r w:rsidRPr="00897DAB">
        <w:rPr>
          <w:rFonts w:ascii="Times New Roman" w:hAnsi="Times New Roman" w:cs="Times New Roman"/>
        </w:rPr>
        <w:t>There are following categories and sub-categories of Aeronautical licenses issued by NCA which are explained in detail in the following sections:</w:t>
      </w:r>
    </w:p>
    <w:p w:rsidR="003935B9" w:rsidRPr="00897DAB" w:rsidRDefault="00A02529" w:rsidP="00A02529">
      <w:pPr>
        <w:pStyle w:val="ListParagraph"/>
        <w:numPr>
          <w:ilvl w:val="0"/>
          <w:numId w:val="2"/>
        </w:numPr>
        <w:spacing w:line="480" w:lineRule="auto"/>
        <w:jc w:val="both"/>
        <w:rPr>
          <w:rFonts w:ascii="Times New Roman" w:hAnsi="Times New Roman" w:cs="Times New Roman"/>
          <w:b/>
        </w:rPr>
      </w:pPr>
      <w:r w:rsidRPr="00897DAB">
        <w:rPr>
          <w:rFonts w:ascii="Times New Roman" w:hAnsi="Times New Roman" w:cs="Times New Roman"/>
          <w:b/>
        </w:rPr>
        <w:t>Aircraft Radio Station Licenses</w:t>
      </w:r>
    </w:p>
    <w:p w:rsidR="00A02529" w:rsidRPr="00897DAB" w:rsidRDefault="00A02529" w:rsidP="00A02529">
      <w:pPr>
        <w:pStyle w:val="ListParagraph"/>
        <w:numPr>
          <w:ilvl w:val="0"/>
          <w:numId w:val="3"/>
        </w:numPr>
        <w:spacing w:line="480" w:lineRule="auto"/>
        <w:jc w:val="both"/>
        <w:rPr>
          <w:rFonts w:ascii="Times New Roman" w:hAnsi="Times New Roman" w:cs="Times New Roman"/>
        </w:rPr>
      </w:pPr>
      <w:r w:rsidRPr="00897DAB">
        <w:rPr>
          <w:rFonts w:ascii="Times New Roman" w:hAnsi="Times New Roman" w:cs="Times New Roman"/>
        </w:rPr>
        <w:t>Aircraft Mobile Radio station</w:t>
      </w:r>
    </w:p>
    <w:p w:rsidR="00A02529" w:rsidRPr="00897DAB" w:rsidRDefault="00A02529" w:rsidP="00A02529">
      <w:pPr>
        <w:pStyle w:val="ListParagraph"/>
        <w:numPr>
          <w:ilvl w:val="0"/>
          <w:numId w:val="3"/>
        </w:numPr>
        <w:spacing w:line="480" w:lineRule="auto"/>
        <w:jc w:val="both"/>
        <w:rPr>
          <w:rFonts w:ascii="Times New Roman" w:hAnsi="Times New Roman" w:cs="Times New Roman"/>
        </w:rPr>
      </w:pPr>
      <w:r w:rsidRPr="00897DAB">
        <w:rPr>
          <w:rFonts w:ascii="Times New Roman" w:hAnsi="Times New Roman" w:cs="Times New Roman"/>
        </w:rPr>
        <w:lastRenderedPageBreak/>
        <w:t>Aircraft Transportable Radio station</w:t>
      </w:r>
    </w:p>
    <w:p w:rsidR="00A02529" w:rsidRPr="00897DAB" w:rsidRDefault="00A02529" w:rsidP="00A02529">
      <w:pPr>
        <w:pStyle w:val="ListParagraph"/>
        <w:numPr>
          <w:ilvl w:val="0"/>
          <w:numId w:val="2"/>
        </w:numPr>
        <w:spacing w:line="480" w:lineRule="auto"/>
        <w:jc w:val="both"/>
        <w:rPr>
          <w:rFonts w:ascii="Times New Roman" w:hAnsi="Times New Roman" w:cs="Times New Roman"/>
          <w:b/>
        </w:rPr>
      </w:pPr>
      <w:r w:rsidRPr="00897DAB">
        <w:rPr>
          <w:rFonts w:ascii="Times New Roman" w:hAnsi="Times New Roman" w:cs="Times New Roman"/>
          <w:b/>
        </w:rPr>
        <w:t>Ground Based Aeronautical Station Licenses</w:t>
      </w:r>
    </w:p>
    <w:p w:rsidR="00A02529" w:rsidRPr="00897DAB" w:rsidRDefault="00A02529" w:rsidP="00A02529">
      <w:pPr>
        <w:pStyle w:val="ListParagraph"/>
        <w:numPr>
          <w:ilvl w:val="0"/>
          <w:numId w:val="5"/>
        </w:numPr>
        <w:spacing w:line="480" w:lineRule="auto"/>
        <w:jc w:val="both"/>
        <w:rPr>
          <w:rFonts w:ascii="Times New Roman" w:hAnsi="Times New Roman" w:cs="Times New Roman"/>
        </w:rPr>
      </w:pPr>
      <w:r w:rsidRPr="00897DAB">
        <w:rPr>
          <w:rFonts w:ascii="Times New Roman" w:hAnsi="Times New Roman" w:cs="Times New Roman"/>
        </w:rPr>
        <w:t>Aeronautical Ground Station</w:t>
      </w:r>
    </w:p>
    <w:p w:rsidR="00A02529" w:rsidRPr="00897DAB" w:rsidRDefault="00A02529" w:rsidP="00A02529">
      <w:pPr>
        <w:pStyle w:val="ListParagraph"/>
        <w:numPr>
          <w:ilvl w:val="0"/>
          <w:numId w:val="5"/>
        </w:numPr>
        <w:spacing w:line="480" w:lineRule="auto"/>
        <w:jc w:val="both"/>
        <w:rPr>
          <w:rFonts w:ascii="Times New Roman" w:hAnsi="Times New Roman" w:cs="Times New Roman"/>
        </w:rPr>
      </w:pPr>
      <w:r w:rsidRPr="00897DAB">
        <w:rPr>
          <w:rFonts w:ascii="Times New Roman" w:hAnsi="Times New Roman" w:cs="Times New Roman"/>
        </w:rPr>
        <w:t>Aeronautical Navigational Aids</w:t>
      </w:r>
    </w:p>
    <w:p w:rsidR="00A02529" w:rsidRPr="00897DAB" w:rsidRDefault="00A02529" w:rsidP="00A02529">
      <w:pPr>
        <w:pStyle w:val="ListParagraph"/>
        <w:numPr>
          <w:ilvl w:val="0"/>
          <w:numId w:val="5"/>
        </w:numPr>
        <w:spacing w:line="480" w:lineRule="auto"/>
        <w:jc w:val="both"/>
        <w:rPr>
          <w:rFonts w:ascii="Times New Roman" w:hAnsi="Times New Roman" w:cs="Times New Roman"/>
        </w:rPr>
      </w:pPr>
      <w:r w:rsidRPr="00897DAB">
        <w:rPr>
          <w:rFonts w:ascii="Times New Roman" w:hAnsi="Times New Roman" w:cs="Times New Roman"/>
        </w:rPr>
        <w:t>Aeronautical Ground Based Radar</w:t>
      </w:r>
    </w:p>
    <w:p w:rsidR="00F44213" w:rsidRPr="00897DAB" w:rsidRDefault="00A02529" w:rsidP="00A02529">
      <w:pPr>
        <w:pStyle w:val="ListParagraph"/>
        <w:numPr>
          <w:ilvl w:val="0"/>
          <w:numId w:val="1"/>
        </w:numPr>
        <w:spacing w:line="480" w:lineRule="auto"/>
        <w:jc w:val="both"/>
        <w:rPr>
          <w:rFonts w:ascii="Times New Roman" w:hAnsi="Times New Roman" w:cs="Times New Roman"/>
          <w:b/>
        </w:rPr>
      </w:pPr>
      <w:r w:rsidRPr="00897DAB">
        <w:rPr>
          <w:rFonts w:ascii="Times New Roman" w:hAnsi="Times New Roman" w:cs="Times New Roman"/>
          <w:b/>
        </w:rPr>
        <w:t xml:space="preserve">AIRCRAFT RADIO STATION LICENSE </w:t>
      </w:r>
    </w:p>
    <w:p w:rsidR="00A02529" w:rsidRPr="00897DAB" w:rsidRDefault="00235DCC" w:rsidP="00235DCC">
      <w:pPr>
        <w:pStyle w:val="ComregBodyTextCharCharCharCharCharCharCharCharChar"/>
        <w:spacing w:line="480" w:lineRule="auto"/>
      </w:pPr>
      <w:r w:rsidRPr="00897DAB">
        <w:rPr>
          <w:lang w:val="en-GB"/>
        </w:rPr>
        <w:t xml:space="preserve">An Aircraft Station Licence is required for the possession and operation of radio equipment on-board </w:t>
      </w:r>
      <w:r w:rsidRPr="00897DAB">
        <w:t xml:space="preserve">the aircrafts, hang-gliders or balloons registered in Somalia. </w:t>
      </w:r>
    </w:p>
    <w:p w:rsidR="00235DCC" w:rsidRPr="00897DAB" w:rsidRDefault="00235DCC" w:rsidP="00235DCC">
      <w:pPr>
        <w:pStyle w:val="ComregBodyTextCharCharCharCharCharCharCharCharChar"/>
        <w:spacing w:line="480" w:lineRule="auto"/>
      </w:pPr>
      <w:r w:rsidRPr="00897DAB">
        <w:t>An Aircraft Radio Station Licence is an international document which must be kept current at all times and any discrepancies in the document will render the Licence invalid. The original Aircraft Station Licence should be kept on-board the aircraft at all times and be available for production to appropriate authorities if required. Without radio, aircraft operations would be unsafe and unable to meet the global demand for rapid and cost-effective transport.</w:t>
      </w:r>
    </w:p>
    <w:p w:rsidR="00235DCC" w:rsidRPr="00897DAB" w:rsidRDefault="00235DCC" w:rsidP="00235DCC">
      <w:pPr>
        <w:pStyle w:val="ComregBodyTextCharCharCharCharCharCharCharCharChar"/>
        <w:spacing w:line="480" w:lineRule="auto"/>
      </w:pPr>
      <w:r w:rsidRPr="00897DAB">
        <w:t xml:space="preserve">As the regulation of the aviation industry in Somalia is the responsibility of the Somali Civil Aviation Authority (SCAA). In this regard, the SCAA should be contacted directly in relation to such matters as aircraft registration, aircraft inspections and radio operator qualification. </w:t>
      </w:r>
    </w:p>
    <w:p w:rsidR="00235DCC" w:rsidRPr="00897DAB" w:rsidRDefault="00235DCC" w:rsidP="00235DCC">
      <w:pPr>
        <w:pStyle w:val="ComregBodyTextCharCharCharCharCharCharCharCharChar"/>
        <w:spacing w:line="480" w:lineRule="auto"/>
      </w:pPr>
      <w:r w:rsidRPr="00897DAB">
        <w:t>The terms &amp; conditions of the radio license reduce the likelihood of causing interference from the licensee to other radio users.</w:t>
      </w:r>
    </w:p>
    <w:p w:rsidR="007A3989" w:rsidRPr="00897DAB" w:rsidRDefault="007A3989" w:rsidP="00235DCC">
      <w:pPr>
        <w:pStyle w:val="ComregBodyTextCharCharCharCharCharCharCharCharChar"/>
        <w:spacing w:line="480" w:lineRule="auto"/>
      </w:pPr>
      <w:r w:rsidRPr="00897DAB">
        <w:t>Details of the licence conditions attached to an Aircraft Station Licence are contained in Terms and Condition Sections. Applicants are advised to familiarise themselves with these conditions as non-compliance with any of these conditions will render the Licensee liable to enforcement action by NCA.</w:t>
      </w:r>
    </w:p>
    <w:p w:rsidR="00DD5D90" w:rsidRPr="00897DAB" w:rsidRDefault="00DD5D90" w:rsidP="00235DCC">
      <w:pPr>
        <w:pStyle w:val="ComregBodyTextCharCharCharCharCharCharCharCharChar"/>
        <w:spacing w:line="480" w:lineRule="auto"/>
      </w:pPr>
    </w:p>
    <w:p w:rsidR="00DD5D90" w:rsidRPr="00897DAB" w:rsidRDefault="00DD5D90" w:rsidP="00235DCC">
      <w:pPr>
        <w:pStyle w:val="ComregBodyTextCharCharCharCharCharCharCharCharChar"/>
        <w:spacing w:line="480" w:lineRule="auto"/>
      </w:pPr>
    </w:p>
    <w:p w:rsidR="007A3989" w:rsidRPr="00897DAB" w:rsidRDefault="007A3989" w:rsidP="00235DCC">
      <w:pPr>
        <w:pStyle w:val="ComregBodyTextCharCharCharCharCharCharCharCharChar"/>
        <w:spacing w:line="480" w:lineRule="auto"/>
      </w:pPr>
      <w:r w:rsidRPr="00897DAB">
        <w:lastRenderedPageBreak/>
        <w:t xml:space="preserve">There are two available options for Aircraft Radio Station License: </w:t>
      </w:r>
    </w:p>
    <w:p w:rsidR="007A3989" w:rsidRPr="00897DAB" w:rsidRDefault="007A3989" w:rsidP="00DD5D90">
      <w:pPr>
        <w:pStyle w:val="ComregBodyTextCharCharCharCharCharCharCharCharChar"/>
        <w:numPr>
          <w:ilvl w:val="0"/>
          <w:numId w:val="6"/>
        </w:numPr>
        <w:spacing w:line="480" w:lineRule="auto"/>
      </w:pPr>
      <w:r w:rsidRPr="00897DAB">
        <w:t>an Aircraft Mobile Radio Station license to cover the use of aeronautical radio equipment on-board an individual</w:t>
      </w:r>
      <w:r w:rsidR="00DD5D90" w:rsidRPr="00897DAB">
        <w:t xml:space="preserve"> </w:t>
      </w:r>
      <w:r w:rsidRPr="00897DAB">
        <w:t xml:space="preserve">aircraft including the use of satellite, </w:t>
      </w:r>
      <w:proofErr w:type="spellStart"/>
      <w:r w:rsidRPr="00897DAB">
        <w:t>WiFi</w:t>
      </w:r>
      <w:proofErr w:type="spellEnd"/>
      <w:r w:rsidRPr="00897DAB">
        <w:t xml:space="preserve"> and mobile communication access equipment</w:t>
      </w:r>
      <w:r w:rsidR="00DD5D90" w:rsidRPr="00897DAB">
        <w:t>.</w:t>
      </w:r>
    </w:p>
    <w:p w:rsidR="00E52971" w:rsidRPr="00897DAB" w:rsidRDefault="00DD5D90" w:rsidP="00235DCC">
      <w:pPr>
        <w:pStyle w:val="ComregBodyTextCharCharCharCharCharCharCharCharChar"/>
        <w:numPr>
          <w:ilvl w:val="0"/>
          <w:numId w:val="6"/>
        </w:numPr>
        <w:spacing w:line="480" w:lineRule="auto"/>
      </w:pPr>
      <w:r w:rsidRPr="00897DAB">
        <w:t>an Aircraft Transportable radio station license to cover the use of one handheld VHF radio with an integral antenna and power supply on multiple aircrafts. The License does not cover the radio's use as a land mobile station.</w:t>
      </w:r>
    </w:p>
    <w:p w:rsidR="00E52971" w:rsidRPr="00897DAB" w:rsidRDefault="00E52971" w:rsidP="00E52971">
      <w:pPr>
        <w:pStyle w:val="ComregBodyTextCharCharCharCharCharCharCharCharChar"/>
        <w:numPr>
          <w:ilvl w:val="1"/>
          <w:numId w:val="1"/>
        </w:numPr>
        <w:spacing w:line="480" w:lineRule="auto"/>
        <w:rPr>
          <w:b/>
        </w:rPr>
      </w:pPr>
      <w:r w:rsidRPr="00897DAB">
        <w:rPr>
          <w:b/>
        </w:rPr>
        <w:t xml:space="preserve">Eligibility </w:t>
      </w:r>
    </w:p>
    <w:p w:rsidR="00E52971" w:rsidRPr="00897DAB" w:rsidRDefault="00E52971" w:rsidP="00E52971">
      <w:pPr>
        <w:pStyle w:val="ComregBodyTextCharCharCharCharCharCharCharCharChar"/>
        <w:spacing w:line="480" w:lineRule="auto"/>
        <w:ind w:left="720"/>
      </w:pPr>
      <w:r w:rsidRPr="00897DAB">
        <w:t xml:space="preserve">The following entities would be permitted to apply for aircraft station radio licenses: </w:t>
      </w:r>
    </w:p>
    <w:p w:rsidR="00E52971" w:rsidRPr="00897DAB" w:rsidRDefault="00E52971" w:rsidP="00E52971">
      <w:pPr>
        <w:pStyle w:val="ComregBodyTextCharCharCharCharCharCharCharCharChar"/>
        <w:numPr>
          <w:ilvl w:val="0"/>
          <w:numId w:val="7"/>
        </w:numPr>
        <w:spacing w:line="480" w:lineRule="auto"/>
      </w:pPr>
      <w:r w:rsidRPr="00897DAB">
        <w:t xml:space="preserve">Commercial and non-commercial airliners; </w:t>
      </w:r>
    </w:p>
    <w:p w:rsidR="00E52971" w:rsidRPr="00897DAB" w:rsidRDefault="00E52971" w:rsidP="00E52971">
      <w:pPr>
        <w:pStyle w:val="ComregBodyTextCharCharCharCharCharCharCharCharChar"/>
        <w:numPr>
          <w:ilvl w:val="0"/>
          <w:numId w:val="7"/>
        </w:numPr>
        <w:spacing w:line="480" w:lineRule="auto"/>
      </w:pPr>
      <w:r w:rsidRPr="00897DAB">
        <w:t xml:space="preserve">Provide separate evidence that he/she is successful registered SCAA in keeping with the provisions of the Civil Aviation Authority. </w:t>
      </w:r>
    </w:p>
    <w:p w:rsidR="00E52971" w:rsidRPr="00897DAB" w:rsidRDefault="00A022C7" w:rsidP="00E52971">
      <w:pPr>
        <w:pStyle w:val="ComregBodyTextCharCharCharCharCharCharCharCharChar"/>
        <w:numPr>
          <w:ilvl w:val="1"/>
          <w:numId w:val="1"/>
        </w:numPr>
        <w:spacing w:line="480" w:lineRule="auto"/>
        <w:rPr>
          <w:b/>
        </w:rPr>
      </w:pPr>
      <w:r w:rsidRPr="00897DAB">
        <w:rPr>
          <w:b/>
        </w:rPr>
        <w:t>Licensee</w:t>
      </w:r>
      <w:r w:rsidR="00E52971" w:rsidRPr="00897DAB">
        <w:rPr>
          <w:b/>
        </w:rPr>
        <w:t xml:space="preserve"> Responsibilities </w:t>
      </w:r>
    </w:p>
    <w:p w:rsidR="00A022C7" w:rsidRPr="00897DAB" w:rsidRDefault="00A022C7" w:rsidP="00A022C7">
      <w:pPr>
        <w:pStyle w:val="ComregBodyTextCharCharCharCharCharCharCharCharChar"/>
        <w:spacing w:line="480" w:lineRule="auto"/>
        <w:ind w:left="720"/>
      </w:pPr>
      <w:r w:rsidRPr="00897DAB">
        <w:t xml:space="preserve">In general, the licensee must ensure: </w:t>
      </w:r>
    </w:p>
    <w:p w:rsidR="00A022C7" w:rsidRPr="00897DAB" w:rsidRDefault="00A022C7" w:rsidP="00A022C7">
      <w:pPr>
        <w:pStyle w:val="ComregBodyTextCharCharCharCharCharCharCharCharChar"/>
        <w:numPr>
          <w:ilvl w:val="0"/>
          <w:numId w:val="8"/>
        </w:numPr>
        <w:spacing w:line="480" w:lineRule="auto"/>
      </w:pPr>
      <w:r w:rsidRPr="00897DAB">
        <w:t xml:space="preserve">SCAA must be approved the radio equipment and its installation. </w:t>
      </w:r>
    </w:p>
    <w:p w:rsidR="00A022C7" w:rsidRPr="00897DAB" w:rsidRDefault="00A022C7" w:rsidP="00A022C7">
      <w:pPr>
        <w:pStyle w:val="ComregBodyTextCharCharCharCharCharCharCharCharChar"/>
        <w:numPr>
          <w:ilvl w:val="0"/>
          <w:numId w:val="8"/>
        </w:numPr>
        <w:spacing w:line="480" w:lineRule="auto"/>
      </w:pPr>
      <w:r w:rsidRPr="00897DAB">
        <w:t xml:space="preserve">Must provide successful registration certificate from SCAA in keeping with the provisions of the Civil Aviation Authority. </w:t>
      </w:r>
    </w:p>
    <w:p w:rsidR="00A022C7" w:rsidRPr="00897DAB" w:rsidRDefault="00A022C7" w:rsidP="00A022C7">
      <w:pPr>
        <w:pStyle w:val="ComregBodyTextCharCharCharCharCharCharCharCharChar"/>
        <w:numPr>
          <w:ilvl w:val="0"/>
          <w:numId w:val="8"/>
        </w:numPr>
        <w:spacing w:line="480" w:lineRule="auto"/>
      </w:pPr>
      <w:r w:rsidRPr="00897DAB">
        <w:t xml:space="preserve">Ground and Fixed Station should identify themselves by means of radio station call sign, its location, its assigned Civil Aviation identifier, the name of the airport or local area which it serves, or any additional identification required. </w:t>
      </w:r>
    </w:p>
    <w:p w:rsidR="00A022C7" w:rsidRPr="00897DAB" w:rsidRDefault="00A022C7" w:rsidP="00A022C7">
      <w:pPr>
        <w:pStyle w:val="ComregBodyTextCharCharCharCharCharCharCharCharChar"/>
        <w:numPr>
          <w:ilvl w:val="0"/>
          <w:numId w:val="8"/>
        </w:numPr>
        <w:spacing w:line="480" w:lineRule="auto"/>
      </w:pPr>
      <w:r w:rsidRPr="00897DAB">
        <w:t xml:space="preserve">The licensee must be either posted in the aircraft or kept on board with the aircraft registration certificate. If a single authorization covers a fleet of aircraft, a copy of </w:t>
      </w:r>
      <w:r w:rsidRPr="00897DAB">
        <w:lastRenderedPageBreak/>
        <w:t xml:space="preserve">the license must be either posted in each aircraft or kept with each aircraft registration certificate. </w:t>
      </w:r>
    </w:p>
    <w:p w:rsidR="00A022C7" w:rsidRPr="00897DAB" w:rsidRDefault="00A022C7" w:rsidP="00575C13">
      <w:pPr>
        <w:pStyle w:val="ComregBodyTextCharCharCharCharCharCharCharCharChar"/>
        <w:numPr>
          <w:ilvl w:val="1"/>
          <w:numId w:val="1"/>
        </w:numPr>
        <w:spacing w:line="480" w:lineRule="auto"/>
        <w:rPr>
          <w:b/>
        </w:rPr>
      </w:pPr>
      <w:r w:rsidRPr="00897DAB">
        <w:rPr>
          <w:b/>
        </w:rPr>
        <w:t>Technical details</w:t>
      </w:r>
    </w:p>
    <w:p w:rsidR="00575C13" w:rsidRPr="00897DAB" w:rsidRDefault="00B6240D" w:rsidP="00575C13">
      <w:pPr>
        <w:pStyle w:val="ComregBodyTextCharCharCharCharCharCharCharCharChar"/>
        <w:spacing w:line="480" w:lineRule="auto"/>
        <w:ind w:left="720"/>
      </w:pPr>
      <w:r w:rsidRPr="00897DAB">
        <w:t xml:space="preserve">The Licensee is required to ensure that the apparatus is used only on such radio frequency bands listed </w:t>
      </w:r>
      <w:r w:rsidRPr="00897DAB">
        <w:rPr>
          <w:color w:val="FF0000"/>
        </w:rPr>
        <w:t xml:space="preserve">in </w:t>
      </w:r>
      <w:r w:rsidR="001A0EE4" w:rsidRPr="00897DAB">
        <w:rPr>
          <w:color w:val="FF0000"/>
        </w:rPr>
        <w:t>NFAT</w:t>
      </w:r>
      <w:r w:rsidRPr="00897DAB">
        <w:t xml:space="preserve">, complying with all obligations under relevant international agreements relating to the use of the apparatus and the associated frequency bands. All transmissions from the cellular mobile, </w:t>
      </w:r>
      <w:proofErr w:type="spellStart"/>
      <w:r w:rsidRPr="00897DAB">
        <w:t>WiFi</w:t>
      </w:r>
      <w:proofErr w:type="spellEnd"/>
      <w:r w:rsidRPr="00897DAB">
        <w:t xml:space="preserve">, &amp; satellite equipment will be carried out when above 3000 </w:t>
      </w:r>
      <w:proofErr w:type="gramStart"/>
      <w:r w:rsidRPr="00897DAB">
        <w:t>meters</w:t>
      </w:r>
      <w:proofErr w:type="gramEnd"/>
      <w:r w:rsidRPr="00897DAB">
        <w:t xml:space="preserve"> altitude and on non-interference and non-protected basis. In addition to this, the following parameters are required to be followed:</w:t>
      </w:r>
    </w:p>
    <w:p w:rsidR="00B6240D" w:rsidRPr="00897DAB" w:rsidRDefault="00B6240D" w:rsidP="00B6240D">
      <w:pPr>
        <w:pStyle w:val="ComregBodyTextCharCharCharCharCharCharCharCharChar"/>
        <w:numPr>
          <w:ilvl w:val="0"/>
          <w:numId w:val="9"/>
        </w:numPr>
        <w:spacing w:line="480" w:lineRule="auto"/>
      </w:pPr>
      <w:r w:rsidRPr="00897DAB">
        <w:t xml:space="preserve">Cellular Mobile Equipment </w:t>
      </w:r>
      <w:proofErr w:type="gramStart"/>
      <w:r w:rsidRPr="00897DAB">
        <w:t>on-board</w:t>
      </w:r>
      <w:proofErr w:type="gramEnd"/>
      <w:r w:rsidRPr="00897DAB">
        <w:t xml:space="preserve"> Aircraft </w:t>
      </w:r>
    </w:p>
    <w:p w:rsidR="00B6240D" w:rsidRPr="00897DAB" w:rsidRDefault="00B6240D" w:rsidP="00B6240D">
      <w:pPr>
        <w:pStyle w:val="ComregBodyTextCharCharCharCharCharCharCharCharChar"/>
        <w:spacing w:line="480" w:lineRule="auto"/>
        <w:ind w:left="720"/>
      </w:pPr>
      <w:r w:rsidRPr="00897DAB">
        <w:rPr>
          <w:b/>
        </w:rPr>
        <w:t>For GSM</w:t>
      </w:r>
      <w:r w:rsidRPr="00897DAB">
        <w:t xml:space="preserve">: The aircraft base station transmitter must: limit the power of all GSM mobile terminals transmitting in the 1800 MHz band to a nominal value of 0 </w:t>
      </w:r>
      <w:proofErr w:type="spellStart"/>
      <w:r w:rsidRPr="00897DAB">
        <w:t>dBm</w:t>
      </w:r>
      <w:proofErr w:type="spellEnd"/>
      <w:r w:rsidRPr="00897DAB">
        <w:t xml:space="preserve"> at all stages of communications including initial access.</w:t>
      </w:r>
    </w:p>
    <w:p w:rsidR="00B6240D" w:rsidRPr="00897DAB" w:rsidRDefault="00B6240D" w:rsidP="00B6240D">
      <w:pPr>
        <w:pStyle w:val="ComregBodyTextCharCharCharCharCharCharCharCharChar"/>
        <w:spacing w:line="480" w:lineRule="auto"/>
        <w:ind w:left="720"/>
      </w:pPr>
      <w:r w:rsidRPr="00897DAB">
        <w:rPr>
          <w:b/>
        </w:rPr>
        <w:t>For UMTS</w:t>
      </w:r>
      <w:r w:rsidRPr="00897DAB">
        <w:t xml:space="preserve">: The aircraft Node B, while in operation, must limit the transmit power of all UMTS mobile terminals transmitting in the 2100 MHz band to a nominal value of – 6 </w:t>
      </w:r>
      <w:proofErr w:type="spellStart"/>
      <w:r w:rsidRPr="00897DAB">
        <w:t>dBm</w:t>
      </w:r>
      <w:proofErr w:type="spellEnd"/>
      <w:r w:rsidRPr="00897DAB">
        <w:t xml:space="preserve">/3,84 MHz at all stages of communication and the maximum number of users should not exceed 20. </w:t>
      </w:r>
    </w:p>
    <w:p w:rsidR="00B6240D" w:rsidRPr="00897DAB" w:rsidRDefault="00B6240D" w:rsidP="00B6240D">
      <w:pPr>
        <w:pStyle w:val="ComregBodyTextCharCharCharCharCharCharCharCharChar"/>
        <w:spacing w:line="480" w:lineRule="auto"/>
        <w:ind w:left="720"/>
      </w:pPr>
      <w:r w:rsidRPr="00897DAB">
        <w:rPr>
          <w:b/>
        </w:rPr>
        <w:t>For LTE</w:t>
      </w:r>
      <w:r w:rsidRPr="00897DAB">
        <w:t xml:space="preserve">: The aircraft Node B, while in operation, must limit the transmit power of all LTE mobile terminals transmitting in the 1800 MHz band to a nominal value of 5 </w:t>
      </w:r>
      <w:proofErr w:type="spellStart"/>
      <w:r w:rsidRPr="00897DAB">
        <w:t>dBm</w:t>
      </w:r>
      <w:proofErr w:type="spellEnd"/>
      <w:r w:rsidRPr="00897DAB">
        <w:t>/5 MHz at all stages of communication.</w:t>
      </w:r>
    </w:p>
    <w:p w:rsidR="00EE0B2F" w:rsidRPr="00897DAB" w:rsidRDefault="00EE0B2F" w:rsidP="00EE0B2F">
      <w:pPr>
        <w:pStyle w:val="ComregBodyTextCharCharCharCharCharCharCharCharChar"/>
        <w:spacing w:line="480" w:lineRule="auto"/>
        <w:rPr>
          <w:b/>
        </w:rPr>
      </w:pPr>
    </w:p>
    <w:p w:rsidR="00EE0B2F" w:rsidRPr="00897DAB" w:rsidRDefault="00EE0B2F" w:rsidP="00EE0B2F">
      <w:pPr>
        <w:pStyle w:val="ComregBodyTextCharCharCharCharCharCharCharCharChar"/>
        <w:spacing w:line="480" w:lineRule="auto"/>
        <w:rPr>
          <w:b/>
        </w:rPr>
      </w:pPr>
    </w:p>
    <w:p w:rsidR="00EE0B2F" w:rsidRPr="00897DAB" w:rsidRDefault="00EE0B2F" w:rsidP="00EE0B2F">
      <w:pPr>
        <w:pStyle w:val="ComregBodyTextCharCharCharCharCharCharCharCharChar"/>
        <w:spacing w:line="480" w:lineRule="auto"/>
      </w:pPr>
    </w:p>
    <w:p w:rsidR="00EE0B2F" w:rsidRPr="00897DAB" w:rsidRDefault="00B6240D" w:rsidP="00EE0B2F">
      <w:pPr>
        <w:pStyle w:val="ComregBodyTextCharCharCharCharCharCharCharCharChar"/>
        <w:numPr>
          <w:ilvl w:val="0"/>
          <w:numId w:val="9"/>
        </w:numPr>
        <w:spacing w:line="480" w:lineRule="auto"/>
        <w:rPr>
          <w:b/>
        </w:rPr>
      </w:pPr>
      <w:proofErr w:type="spellStart"/>
      <w:r w:rsidRPr="00897DAB">
        <w:rPr>
          <w:b/>
        </w:rPr>
        <w:lastRenderedPageBreak/>
        <w:t>WiFi</w:t>
      </w:r>
      <w:proofErr w:type="spellEnd"/>
      <w:r w:rsidRPr="00897DAB">
        <w:rPr>
          <w:b/>
        </w:rPr>
        <w:t xml:space="preserve"> on-board Aircraft: </w:t>
      </w:r>
    </w:p>
    <w:p w:rsidR="00B6240D" w:rsidRPr="00897DAB" w:rsidRDefault="00EE0B2F" w:rsidP="00EE0B2F">
      <w:pPr>
        <w:pStyle w:val="ComregBodyTextCharCharCharCharCharCharCharCharChar"/>
        <w:spacing w:line="480" w:lineRule="auto"/>
        <w:ind w:left="720"/>
      </w:pPr>
      <w:r w:rsidRPr="00897DAB">
        <w:t xml:space="preserve">Since </w:t>
      </w:r>
      <w:proofErr w:type="spellStart"/>
      <w:r w:rsidRPr="00897DAB">
        <w:t>WiFi</w:t>
      </w:r>
      <w:proofErr w:type="spellEnd"/>
      <w:r w:rsidRPr="00897DAB">
        <w:t xml:space="preserve"> stations on board aircraft operate within the premises of the Aircraft, the similar conditions as applied to the indoor use of ISM bands are applicable. It must be ensured that all transmissions must be strictly restricted within the aircraft.</w:t>
      </w:r>
    </w:p>
    <w:p w:rsidR="00EE0B2F" w:rsidRPr="00897DAB" w:rsidRDefault="00EE0B2F" w:rsidP="00EE0B2F">
      <w:pPr>
        <w:pStyle w:val="ComregBodyTextCharCharCharCharCharCharCharCharChar"/>
        <w:numPr>
          <w:ilvl w:val="0"/>
          <w:numId w:val="9"/>
        </w:numPr>
        <w:spacing w:line="480" w:lineRule="auto"/>
      </w:pPr>
      <w:r w:rsidRPr="00897DAB">
        <w:t>Satellite earth stations on-board aircraft</w:t>
      </w:r>
    </w:p>
    <w:p w:rsidR="00EE0B2F" w:rsidRPr="00897DAB" w:rsidRDefault="00EE0B2F" w:rsidP="00EE0B2F">
      <w:pPr>
        <w:pStyle w:val="ComregBodyTextCharCharCharCharCharCharCharCharChar"/>
        <w:spacing w:line="480" w:lineRule="auto"/>
        <w:ind w:left="1440"/>
      </w:pPr>
      <w:r w:rsidRPr="00897DAB">
        <w:t>Satellite earth stations on aircraft are intended to provide non-safety related data communication services. The aircraft mobile radio station license covers the use of satellite equipment operating on frequency band: 14.0-14.5 GHz on-board the aircraft. The following conditions apply. (</w:t>
      </w:r>
      <w:r w:rsidRPr="00897DAB">
        <w:rPr>
          <w:sz w:val="16"/>
          <w:szCs w:val="16"/>
        </w:rPr>
        <w:t>ECC decision on the free circulation and use of Aircraft Earth Stations (AES) in the frequency bands 14.0-14.5 GHz (Earth-to-space), 10.7-11.7 GHz (space-to-Earth) and 12.5-12.75 GHz (space-to-Earth) [ECC/DEC</w:t>
      </w:r>
      <w:proofErr w:type="gramStart"/>
      <w:r w:rsidRPr="00897DAB">
        <w:rPr>
          <w:sz w:val="16"/>
          <w:szCs w:val="16"/>
        </w:rPr>
        <w:t>/(</w:t>
      </w:r>
      <w:proofErr w:type="gramEnd"/>
      <w:r w:rsidRPr="00897DAB">
        <w:rPr>
          <w:sz w:val="16"/>
          <w:szCs w:val="16"/>
        </w:rPr>
        <w:t>05)11]</w:t>
      </w:r>
      <w:r w:rsidRPr="00897DAB">
        <w:t>)</w:t>
      </w:r>
    </w:p>
    <w:p w:rsidR="00B6240D" w:rsidRPr="00897DAB" w:rsidRDefault="00EE0B2F" w:rsidP="00EE0B2F">
      <w:pPr>
        <w:pStyle w:val="ComregBodyTextCharCharCharCharCharCharCharCharChar"/>
        <w:numPr>
          <w:ilvl w:val="0"/>
          <w:numId w:val="10"/>
        </w:numPr>
        <w:spacing w:line="480" w:lineRule="auto"/>
      </w:pPr>
      <w:proofErr w:type="spellStart"/>
      <w:r w:rsidRPr="00897DAB">
        <w:t>e.i.r.p</w:t>
      </w:r>
      <w:proofErr w:type="spellEnd"/>
      <w:r w:rsidRPr="00897DAB">
        <w:t>. must not be greater than 50dBw;</w:t>
      </w:r>
    </w:p>
    <w:p w:rsidR="00EE0B2F" w:rsidRPr="00897DAB" w:rsidRDefault="00EE0B2F" w:rsidP="00EE0B2F">
      <w:pPr>
        <w:pStyle w:val="ComregBodyTextCharCharCharCharCharCharCharCharChar"/>
        <w:numPr>
          <w:ilvl w:val="0"/>
          <w:numId w:val="10"/>
        </w:numPr>
        <w:spacing w:line="480" w:lineRule="auto"/>
      </w:pPr>
      <w:r w:rsidRPr="00897DAB">
        <w:t>the equipment must comply with the relevant European Telecommunication Standards (e.g. EN 302 186)</w:t>
      </w:r>
    </w:p>
    <w:p w:rsidR="00EE0B2F" w:rsidRPr="00897DAB" w:rsidRDefault="00EE0B2F" w:rsidP="00EE0B2F">
      <w:pPr>
        <w:pStyle w:val="ComregBodyTextCharCharCharCharCharCharCharCharChar"/>
        <w:numPr>
          <w:ilvl w:val="0"/>
          <w:numId w:val="10"/>
        </w:numPr>
        <w:spacing w:line="480" w:lineRule="auto"/>
      </w:pPr>
      <w:r w:rsidRPr="00897DAB">
        <w:t>the equipment must comply with the Recommendation ITU-R M.1643</w:t>
      </w:r>
    </w:p>
    <w:p w:rsidR="00EE0B2F" w:rsidRPr="00897DAB" w:rsidRDefault="00EE0B2F" w:rsidP="00EE0B2F">
      <w:pPr>
        <w:pStyle w:val="ComregBodyTextCharCharCharCharCharCharCharCharChar"/>
        <w:numPr>
          <w:ilvl w:val="0"/>
          <w:numId w:val="10"/>
        </w:numPr>
        <w:spacing w:line="480" w:lineRule="auto"/>
      </w:pPr>
      <w:r w:rsidRPr="00897DAB">
        <w:t>the equipment must be operated under the control of a network control facility.</w:t>
      </w:r>
    </w:p>
    <w:p w:rsidR="00A022C7" w:rsidRPr="00897DAB" w:rsidRDefault="00EE0B2F" w:rsidP="00EE0B2F">
      <w:pPr>
        <w:pStyle w:val="ComregBodyTextCharCharCharCharCharCharCharCharChar"/>
        <w:spacing w:line="480" w:lineRule="auto"/>
      </w:pPr>
      <w:r w:rsidRPr="00897DAB">
        <w:t>The Aircraft mobile radio station license also covers the use of satellite equipment operating on frequency band: 17.3-19.7 GHz and 27.5-29.5 GHz bands on-board the aircraft. The following conditions apply:</w:t>
      </w:r>
    </w:p>
    <w:p w:rsidR="00EE0B2F" w:rsidRPr="00897DAB" w:rsidRDefault="00EE0B2F" w:rsidP="00EE0B2F">
      <w:pPr>
        <w:pStyle w:val="ComregBodyTextCharCharCharCharCharCharCharCharChar"/>
        <w:numPr>
          <w:ilvl w:val="0"/>
          <w:numId w:val="11"/>
        </w:numPr>
        <w:spacing w:line="480" w:lineRule="auto"/>
      </w:pPr>
      <w:proofErr w:type="spellStart"/>
      <w:r w:rsidRPr="00897DAB">
        <w:t>e.i.r.p</w:t>
      </w:r>
      <w:proofErr w:type="spellEnd"/>
      <w:r w:rsidRPr="00897DAB">
        <w:t xml:space="preserve">. must not limited to a value within the range 55-60 </w:t>
      </w:r>
      <w:proofErr w:type="spellStart"/>
      <w:r w:rsidRPr="00897DAB">
        <w:t>dBw</w:t>
      </w:r>
      <w:proofErr w:type="spellEnd"/>
      <w:r w:rsidRPr="00897DAB">
        <w:t>;</w:t>
      </w:r>
    </w:p>
    <w:p w:rsidR="00EE0B2F" w:rsidRPr="00897DAB" w:rsidRDefault="00EE0B2F" w:rsidP="00EE0B2F">
      <w:pPr>
        <w:pStyle w:val="ComregBodyTextCharCharCharCharCharCharCharCharChar"/>
        <w:numPr>
          <w:ilvl w:val="0"/>
          <w:numId w:val="11"/>
        </w:numPr>
        <w:spacing w:line="480" w:lineRule="auto"/>
      </w:pPr>
      <w:r w:rsidRPr="00897DAB">
        <w:t>the equipment must comply with the European Telecommunication Standard EN 303 978.</w:t>
      </w:r>
    </w:p>
    <w:p w:rsidR="00EE0B2F" w:rsidRPr="00897DAB" w:rsidRDefault="00EE0B2F" w:rsidP="00EE0B2F">
      <w:pPr>
        <w:pStyle w:val="ComregBodyTextCharCharCharCharCharCharCharCharChar"/>
        <w:numPr>
          <w:ilvl w:val="0"/>
          <w:numId w:val="11"/>
        </w:numPr>
        <w:spacing w:line="480" w:lineRule="auto"/>
      </w:pPr>
      <w:r w:rsidRPr="00897DAB">
        <w:t>the equipment must be operated under the control of a network control facility.</w:t>
      </w:r>
    </w:p>
    <w:p w:rsidR="000C44CC" w:rsidRPr="00897DAB" w:rsidRDefault="00EE0B2F" w:rsidP="000C44CC">
      <w:pPr>
        <w:pStyle w:val="ComregBodyTextCharCharCharCharCharCharCharCharChar"/>
        <w:numPr>
          <w:ilvl w:val="0"/>
          <w:numId w:val="11"/>
        </w:numPr>
        <w:spacing w:line="480" w:lineRule="auto"/>
      </w:pPr>
      <w:r w:rsidRPr="00897DAB">
        <w:lastRenderedPageBreak/>
        <w:t>the equipment must be self-monitoring and should a fault which can cause harmful interference to FSS or terrestrial networks be detected, the transmissions must be ceased automatically;</w:t>
      </w:r>
    </w:p>
    <w:p w:rsidR="00EE0B2F" w:rsidRPr="00897DAB" w:rsidRDefault="00930D91" w:rsidP="001730A8">
      <w:pPr>
        <w:pStyle w:val="ComregBodyTextCharCharCharCharCharCharCharCharChar"/>
        <w:numPr>
          <w:ilvl w:val="0"/>
          <w:numId w:val="1"/>
        </w:numPr>
        <w:spacing w:line="480" w:lineRule="auto"/>
        <w:ind w:left="720"/>
        <w:rPr>
          <w:b/>
        </w:rPr>
      </w:pPr>
      <w:r w:rsidRPr="00897DAB">
        <w:rPr>
          <w:b/>
        </w:rPr>
        <w:t xml:space="preserve">AERONAUTICAL GROUND STATION LICENS </w:t>
      </w:r>
    </w:p>
    <w:p w:rsidR="00EE0B2F" w:rsidRPr="00897DAB" w:rsidRDefault="00C14F0E" w:rsidP="00C14F0E">
      <w:pPr>
        <w:pStyle w:val="ComregBodyTextCharCharCharCharCharCharCharCharChar"/>
        <w:spacing w:line="480" w:lineRule="auto"/>
        <w:ind w:left="720"/>
      </w:pPr>
      <w:r w:rsidRPr="00897DAB">
        <w:t>The aeronautical ground station licence covers the use of aeronautical frequencies for services such as general aviation, air traffic control, operations control, search and rescue and emergency communications, HF communication and public correspondence services.</w:t>
      </w:r>
    </w:p>
    <w:p w:rsidR="00C14F0E" w:rsidRPr="00897DAB" w:rsidRDefault="006E49BD" w:rsidP="006E49BD">
      <w:pPr>
        <w:pStyle w:val="ComregBodyTextCharCharCharCharCharCharCharCharChar"/>
        <w:numPr>
          <w:ilvl w:val="0"/>
          <w:numId w:val="12"/>
        </w:numPr>
        <w:spacing w:line="480" w:lineRule="auto"/>
      </w:pPr>
      <w:r w:rsidRPr="00897DAB">
        <w:rPr>
          <w:b/>
        </w:rPr>
        <w:t>General Aviation</w:t>
      </w:r>
      <w:r w:rsidRPr="00897DAB">
        <w:t xml:space="preserve">: Aviation service which covers common air to ground frequencies which are assigned to general aviation operations (e.g. common glider frequency). </w:t>
      </w:r>
    </w:p>
    <w:p w:rsidR="006E49BD" w:rsidRPr="00897DAB" w:rsidRDefault="0091072E" w:rsidP="0091072E">
      <w:pPr>
        <w:pStyle w:val="ComregBodyTextCharCharCharCharCharCharCharCharChar"/>
        <w:numPr>
          <w:ilvl w:val="0"/>
          <w:numId w:val="12"/>
        </w:numPr>
        <w:spacing w:line="480" w:lineRule="auto"/>
      </w:pPr>
      <w:r w:rsidRPr="00897DAB">
        <w:rPr>
          <w:b/>
        </w:rPr>
        <w:t>Air traffic control service</w:t>
      </w:r>
      <w:r w:rsidRPr="00897DAB">
        <w:t xml:space="preserve"> is provided for the purpose of: Avoiding collisions between all aircraft and maintaining an orderly flow of air traffic Applying separation between aircraft and expediting and maintaining an orderly flow of air traffic Preventing collisions between controlled air traffic and expediting and maintaining an orderly flow of air traffic Preventing collisions between aircraft, between aircraft and obstacles on the manoeuvring area and expediting and maintaining an orderly flow of air traffic. </w:t>
      </w:r>
    </w:p>
    <w:p w:rsidR="00EE0B2F" w:rsidRPr="00897DAB" w:rsidRDefault="002D120A" w:rsidP="007736F9">
      <w:pPr>
        <w:pStyle w:val="ComregBodyTextCharCharCharCharCharCharCharCharChar"/>
        <w:numPr>
          <w:ilvl w:val="0"/>
          <w:numId w:val="12"/>
        </w:numPr>
        <w:spacing w:line="480" w:lineRule="auto"/>
      </w:pPr>
      <w:r w:rsidRPr="00897DAB">
        <w:rPr>
          <w:b/>
        </w:rPr>
        <w:t>Operational Control</w:t>
      </w:r>
      <w:r w:rsidRPr="00897DAB">
        <w:t xml:space="preserve">: </w:t>
      </w:r>
      <w:r w:rsidR="007736F9" w:rsidRPr="00897DAB">
        <w:t>A two-way communication between an aircraft and a ground station for the purposes stated in ICAO Annex 6, Parts 1 &amp; 3, chapter 1:</w:t>
      </w:r>
      <w:r w:rsidR="007736F9" w:rsidRPr="00897DAB">
        <w:rPr>
          <w:sz w:val="18"/>
          <w:szCs w:val="18"/>
        </w:rPr>
        <w:t xml:space="preserve"> "Operational Control. The exercise of authority over the initiation, continuation, diversion or termination of a flight in the interest of safety of the aircraft and the regularity and efficiency of the flight.</w:t>
      </w:r>
      <w:r w:rsidR="007736F9" w:rsidRPr="00897DAB">
        <w:t>"</w:t>
      </w:r>
    </w:p>
    <w:p w:rsidR="007736F9" w:rsidRPr="00897DAB" w:rsidRDefault="007736F9" w:rsidP="007736F9">
      <w:pPr>
        <w:pStyle w:val="ComregBodyTextCharCharCharCharCharCharCharCharChar"/>
        <w:numPr>
          <w:ilvl w:val="0"/>
          <w:numId w:val="12"/>
        </w:numPr>
        <w:spacing w:line="480" w:lineRule="auto"/>
      </w:pPr>
      <w:r w:rsidRPr="00897DAB">
        <w:rPr>
          <w:b/>
        </w:rPr>
        <w:t>Search, Rescue and Emergency Communications Service</w:t>
      </w:r>
      <w:r w:rsidRPr="00897DAB">
        <w:t xml:space="preserve">: </w:t>
      </w:r>
      <w:r w:rsidR="00D95047" w:rsidRPr="00897DAB">
        <w:t>used only fo</w:t>
      </w:r>
      <w:r w:rsidR="00DB6330" w:rsidRPr="00897DAB">
        <w:t xml:space="preserve">r communications with aircraft and other aeronautical search and rescue stations engaged in search and rescue activities. Aeronautical ground search and rescue </w:t>
      </w:r>
      <w:r w:rsidR="00DB6330" w:rsidRPr="00897DAB">
        <w:lastRenderedPageBreak/>
        <w:t xml:space="preserve">stations can be moved for temporary periods from a specified location to an area where actual or practice search and rescue operations are being conducted. </w:t>
      </w:r>
    </w:p>
    <w:p w:rsidR="00DB6330" w:rsidRPr="00897DAB" w:rsidRDefault="00DB6330" w:rsidP="00DB6330">
      <w:pPr>
        <w:pStyle w:val="ComregBodyTextCharCharCharCharCharCharCharCharChar"/>
        <w:numPr>
          <w:ilvl w:val="0"/>
          <w:numId w:val="12"/>
        </w:numPr>
        <w:spacing w:line="480" w:lineRule="auto"/>
      </w:pPr>
      <w:r w:rsidRPr="00897DAB">
        <w:rPr>
          <w:b/>
        </w:rPr>
        <w:t>HF Communication Service</w:t>
      </w:r>
      <w:r w:rsidRPr="00897DAB">
        <w:t>: the service provided through ground stations with HF frequency assignments.</w:t>
      </w:r>
    </w:p>
    <w:p w:rsidR="00DB6330" w:rsidRPr="00897DAB" w:rsidRDefault="00DB6330" w:rsidP="00DB6330">
      <w:pPr>
        <w:pStyle w:val="ComregBodyTextCharCharCharCharCharCharCharCharChar"/>
        <w:numPr>
          <w:ilvl w:val="0"/>
          <w:numId w:val="12"/>
        </w:numPr>
        <w:spacing w:line="480" w:lineRule="auto"/>
      </w:pPr>
      <w:r w:rsidRPr="00897DAB">
        <w:rPr>
          <w:b/>
        </w:rPr>
        <w:t>Public Correspondence</w:t>
      </w:r>
      <w:r w:rsidRPr="00897DAB">
        <w:t>: the service involving communication messages relating to air carrier / company business communications and passenger service / convenience</w:t>
      </w:r>
      <w:r w:rsidR="00A75FDF" w:rsidRPr="00897DAB">
        <w:t xml:space="preserve">. </w:t>
      </w:r>
    </w:p>
    <w:p w:rsidR="00A75FDF" w:rsidRPr="00897DAB" w:rsidRDefault="00345189" w:rsidP="00345189">
      <w:pPr>
        <w:pStyle w:val="ComregBodyTextCharCharCharCharCharCharCharCharChar"/>
        <w:spacing w:line="480" w:lineRule="auto"/>
        <w:ind w:left="720"/>
        <w:rPr>
          <w:b/>
        </w:rPr>
      </w:pPr>
      <w:r w:rsidRPr="00897DAB">
        <w:rPr>
          <w:b/>
        </w:rPr>
        <w:t xml:space="preserve">3.1 </w:t>
      </w:r>
      <w:r w:rsidRPr="00897DAB">
        <w:rPr>
          <w:b/>
        </w:rPr>
        <w:tab/>
        <w:t>Eligibility</w:t>
      </w:r>
    </w:p>
    <w:p w:rsidR="00345189" w:rsidRPr="00897DAB" w:rsidRDefault="00345189" w:rsidP="00345189">
      <w:pPr>
        <w:pStyle w:val="ComregBodyTextCharCharCharCharCharCharCharCharChar"/>
        <w:spacing w:line="480" w:lineRule="auto"/>
        <w:ind w:left="720"/>
      </w:pPr>
      <w:r w:rsidRPr="00897DAB">
        <w:t xml:space="preserve">The following entities would be permitted to apply for Aeronautical Ground station licenses: </w:t>
      </w:r>
    </w:p>
    <w:p w:rsidR="00345189" w:rsidRPr="00897DAB" w:rsidRDefault="00345189" w:rsidP="00345189">
      <w:pPr>
        <w:pStyle w:val="ComregBodyTextCharCharCharCharCharCharCharCharChar"/>
        <w:numPr>
          <w:ilvl w:val="0"/>
          <w:numId w:val="13"/>
        </w:numPr>
        <w:spacing w:line="480" w:lineRule="auto"/>
      </w:pPr>
      <w:r w:rsidRPr="00897DAB">
        <w:t>Aeronautical Ground station licenses may be applied by SCAA or airdrome approved by SCAA</w:t>
      </w:r>
    </w:p>
    <w:p w:rsidR="00345189" w:rsidRPr="00897DAB" w:rsidRDefault="00345189" w:rsidP="00345189">
      <w:pPr>
        <w:pStyle w:val="ListParagraph"/>
        <w:numPr>
          <w:ilvl w:val="0"/>
          <w:numId w:val="13"/>
        </w:numPr>
        <w:jc w:val="both"/>
        <w:rPr>
          <w:rFonts w:ascii="Times New Roman" w:eastAsia="Times" w:hAnsi="Times New Roman" w:cs="Times New Roman"/>
          <w:sz w:val="24"/>
          <w:szCs w:val="24"/>
          <w:lang w:val="en-IE"/>
        </w:rPr>
      </w:pPr>
      <w:r w:rsidRPr="00897DAB">
        <w:rPr>
          <w:rFonts w:ascii="Times New Roman" w:hAnsi="Times New Roman" w:cs="Times New Roman"/>
        </w:rPr>
        <w:t xml:space="preserve"> An Applicant that wished to deploy Aeronautical Ground Station Must </w:t>
      </w:r>
      <w:r w:rsidRPr="00897DAB">
        <w:rPr>
          <w:rFonts w:ascii="Times New Roman" w:eastAsia="Times" w:hAnsi="Times New Roman" w:cs="Times New Roman"/>
          <w:sz w:val="24"/>
          <w:szCs w:val="24"/>
          <w:lang w:val="en-IE"/>
        </w:rPr>
        <w:t xml:space="preserve">Provide separate evidence that he/she is successful registered SCAA in keeping with the provisions of the Civil Aviation Authority. </w:t>
      </w:r>
    </w:p>
    <w:p w:rsidR="00345189" w:rsidRPr="00897DAB" w:rsidRDefault="00345189" w:rsidP="00345189">
      <w:pPr>
        <w:pStyle w:val="ComregBodyTextCharCharCharCharCharCharCharCharChar"/>
        <w:spacing w:line="480" w:lineRule="auto"/>
        <w:ind w:left="1800"/>
      </w:pPr>
    </w:p>
    <w:p w:rsidR="00345189" w:rsidRPr="00897DAB" w:rsidRDefault="00345189" w:rsidP="00D57662">
      <w:pPr>
        <w:pStyle w:val="ComregBodyTextCharCharCharCharCharCharCharCharChar"/>
        <w:numPr>
          <w:ilvl w:val="1"/>
          <w:numId w:val="9"/>
        </w:numPr>
        <w:spacing w:line="480" w:lineRule="auto"/>
        <w:rPr>
          <w:b/>
        </w:rPr>
      </w:pPr>
      <w:r w:rsidRPr="00897DAB">
        <w:rPr>
          <w:b/>
        </w:rPr>
        <w:tab/>
        <w:t>Licensee Responsibilities</w:t>
      </w:r>
    </w:p>
    <w:p w:rsidR="00345189" w:rsidRPr="00897DAB" w:rsidRDefault="00345189" w:rsidP="00345189">
      <w:pPr>
        <w:pStyle w:val="ComregBodyTextCharCharCharCharCharCharCharCharChar"/>
        <w:numPr>
          <w:ilvl w:val="0"/>
          <w:numId w:val="15"/>
        </w:numPr>
        <w:spacing w:line="480" w:lineRule="auto"/>
      </w:pPr>
      <w:r w:rsidRPr="00897DAB">
        <w:t xml:space="preserve">Must provide successful registration certificate from SCAA in keeping with the provisions of the Civil Aviation Authority. </w:t>
      </w:r>
    </w:p>
    <w:p w:rsidR="00345189" w:rsidRPr="00897DAB" w:rsidRDefault="00345189" w:rsidP="00345189">
      <w:pPr>
        <w:pStyle w:val="ComregBodyTextCharCharCharCharCharCharCharCharChar"/>
        <w:numPr>
          <w:ilvl w:val="0"/>
          <w:numId w:val="15"/>
        </w:numPr>
        <w:spacing w:line="480" w:lineRule="auto"/>
      </w:pPr>
      <w:r w:rsidRPr="00897DAB">
        <w:t xml:space="preserve">Ground and Fixed Station should identify themselves by means of radio station call sign, its location, its assigned Civil Aviation identifier, the name of the airport or local area which it serves, or any additional identification required. </w:t>
      </w:r>
    </w:p>
    <w:p w:rsidR="00345189" w:rsidRPr="00897DAB" w:rsidRDefault="00345189" w:rsidP="00345189">
      <w:pPr>
        <w:pStyle w:val="ComregBodyTextCharCharCharCharCharCharCharCharChar"/>
        <w:numPr>
          <w:ilvl w:val="0"/>
          <w:numId w:val="15"/>
        </w:numPr>
        <w:spacing w:line="480" w:lineRule="auto"/>
      </w:pPr>
      <w:r w:rsidRPr="00897DAB">
        <w:t xml:space="preserve">Aeronautical radio messages must be limited to those concerning flight safety or flight regularity.  </w:t>
      </w:r>
    </w:p>
    <w:p w:rsidR="00D57662" w:rsidRPr="00897DAB" w:rsidRDefault="00D57662" w:rsidP="00D57662">
      <w:pPr>
        <w:pStyle w:val="ComregBodyTextCharCharCharCharCharCharCharCharChar"/>
        <w:spacing w:line="480" w:lineRule="auto"/>
        <w:ind w:left="720"/>
      </w:pPr>
    </w:p>
    <w:p w:rsidR="00345189" w:rsidRPr="00897DAB" w:rsidRDefault="00D57662" w:rsidP="00D57662">
      <w:pPr>
        <w:pStyle w:val="ComregBodyTextCharCharCharCharCharCharCharCharChar"/>
        <w:numPr>
          <w:ilvl w:val="1"/>
          <w:numId w:val="9"/>
        </w:numPr>
        <w:spacing w:line="480" w:lineRule="auto"/>
        <w:rPr>
          <w:b/>
        </w:rPr>
      </w:pPr>
      <w:r w:rsidRPr="00897DAB">
        <w:rPr>
          <w:b/>
        </w:rPr>
        <w:lastRenderedPageBreak/>
        <w:t>Technical details</w:t>
      </w:r>
    </w:p>
    <w:p w:rsidR="0011109C" w:rsidRPr="00897DAB" w:rsidRDefault="0011109C" w:rsidP="0011109C">
      <w:pPr>
        <w:rPr>
          <w:rFonts w:ascii="Times New Roman" w:hAnsi="Times New Roman" w:cs="Times New Roman"/>
          <w:sz w:val="24"/>
          <w:szCs w:val="24"/>
        </w:rPr>
      </w:pPr>
      <w:r w:rsidRPr="00897DAB">
        <w:rPr>
          <w:rFonts w:ascii="Times New Roman" w:hAnsi="Times New Roman" w:cs="Times New Roman"/>
          <w:sz w:val="24"/>
          <w:szCs w:val="24"/>
        </w:rPr>
        <w:t>Table 1: Somalia Aviation Frequency Band Plan</w:t>
      </w:r>
    </w:p>
    <w:tbl>
      <w:tblPr>
        <w:tblStyle w:val="TableGrid"/>
        <w:tblW w:w="9576" w:type="dxa"/>
        <w:tblLayout w:type="fixed"/>
        <w:tblLook w:val="04A0" w:firstRow="1" w:lastRow="0" w:firstColumn="1" w:lastColumn="0" w:noHBand="0" w:noVBand="1"/>
      </w:tblPr>
      <w:tblGrid>
        <w:gridCol w:w="468"/>
        <w:gridCol w:w="1064"/>
        <w:gridCol w:w="1006"/>
        <w:gridCol w:w="1648"/>
        <w:gridCol w:w="1201"/>
        <w:gridCol w:w="1021"/>
        <w:gridCol w:w="1635"/>
        <w:gridCol w:w="1533"/>
      </w:tblGrid>
      <w:tr w:rsidR="0011109C" w:rsidRPr="00897DAB" w:rsidTr="0011109C">
        <w:tc>
          <w:tcPr>
            <w:tcW w:w="468" w:type="dxa"/>
          </w:tcPr>
          <w:p w:rsidR="0011109C" w:rsidRPr="00897DAB" w:rsidRDefault="0011109C" w:rsidP="001730A8">
            <w:pPr>
              <w:rPr>
                <w:rFonts w:ascii="Times New Roman" w:hAnsi="Times New Roman" w:cs="Times New Roman"/>
                <w:b/>
              </w:rPr>
            </w:pPr>
            <w:r w:rsidRPr="00897DAB">
              <w:rPr>
                <w:rFonts w:ascii="Times New Roman" w:hAnsi="Times New Roman" w:cs="Times New Roman"/>
                <w:b/>
              </w:rPr>
              <w:t>#</w:t>
            </w:r>
          </w:p>
        </w:tc>
        <w:tc>
          <w:tcPr>
            <w:tcW w:w="2070" w:type="dxa"/>
            <w:gridSpan w:val="2"/>
          </w:tcPr>
          <w:p w:rsidR="0011109C" w:rsidRPr="00897DAB" w:rsidRDefault="0011109C" w:rsidP="001730A8">
            <w:pPr>
              <w:jc w:val="center"/>
              <w:rPr>
                <w:rFonts w:ascii="Times New Roman" w:hAnsi="Times New Roman" w:cs="Times New Roman"/>
                <w:b/>
              </w:rPr>
            </w:pPr>
            <w:r w:rsidRPr="00897DAB">
              <w:rPr>
                <w:rFonts w:ascii="Times New Roman" w:hAnsi="Times New Roman" w:cs="Times New Roman"/>
                <w:b/>
              </w:rPr>
              <w:t>Frequency Band (MHz)</w:t>
            </w:r>
          </w:p>
        </w:tc>
        <w:tc>
          <w:tcPr>
            <w:tcW w:w="1648" w:type="dxa"/>
          </w:tcPr>
          <w:p w:rsidR="0011109C" w:rsidRPr="00897DAB" w:rsidRDefault="0011109C" w:rsidP="001730A8">
            <w:pPr>
              <w:rPr>
                <w:rFonts w:ascii="Times New Roman" w:hAnsi="Times New Roman" w:cs="Times New Roman"/>
                <w:b/>
              </w:rPr>
            </w:pPr>
            <w:r w:rsidRPr="00897DAB">
              <w:rPr>
                <w:rFonts w:ascii="Times New Roman" w:hAnsi="Times New Roman" w:cs="Times New Roman"/>
                <w:b/>
              </w:rPr>
              <w:t>Allocation</w:t>
            </w:r>
          </w:p>
        </w:tc>
        <w:tc>
          <w:tcPr>
            <w:tcW w:w="2222" w:type="dxa"/>
            <w:gridSpan w:val="2"/>
          </w:tcPr>
          <w:p w:rsidR="0011109C" w:rsidRPr="00897DAB" w:rsidRDefault="0011109C" w:rsidP="001730A8">
            <w:pPr>
              <w:jc w:val="center"/>
              <w:rPr>
                <w:rFonts w:ascii="Times New Roman" w:hAnsi="Times New Roman" w:cs="Times New Roman"/>
                <w:b/>
              </w:rPr>
            </w:pPr>
            <w:r w:rsidRPr="00897DAB">
              <w:rPr>
                <w:rFonts w:ascii="Times New Roman" w:hAnsi="Times New Roman" w:cs="Times New Roman"/>
                <w:b/>
              </w:rPr>
              <w:t>Frequency Band (MHz)</w:t>
            </w:r>
          </w:p>
        </w:tc>
        <w:tc>
          <w:tcPr>
            <w:tcW w:w="1635" w:type="dxa"/>
          </w:tcPr>
          <w:p w:rsidR="0011109C" w:rsidRPr="00897DAB" w:rsidRDefault="0011109C" w:rsidP="001730A8">
            <w:pPr>
              <w:pStyle w:val="Default"/>
              <w:rPr>
                <w:b/>
                <w:sz w:val="20"/>
                <w:szCs w:val="20"/>
              </w:rPr>
            </w:pPr>
            <w:r w:rsidRPr="00897DAB">
              <w:rPr>
                <w:b/>
                <w:sz w:val="20"/>
                <w:szCs w:val="20"/>
              </w:rPr>
              <w:t xml:space="preserve">Utilization </w:t>
            </w:r>
          </w:p>
        </w:tc>
        <w:tc>
          <w:tcPr>
            <w:tcW w:w="1533" w:type="dxa"/>
          </w:tcPr>
          <w:p w:rsidR="0011109C" w:rsidRPr="00897DAB" w:rsidRDefault="0011109C" w:rsidP="001730A8">
            <w:pPr>
              <w:rPr>
                <w:rFonts w:ascii="Times New Roman" w:hAnsi="Times New Roman" w:cs="Times New Roman"/>
                <w:b/>
              </w:rPr>
            </w:pPr>
            <w:r w:rsidRPr="00897DAB">
              <w:rPr>
                <w:rFonts w:ascii="Times New Roman" w:hAnsi="Times New Roman" w:cs="Times New Roman"/>
                <w:b/>
              </w:rPr>
              <w:t>Remarks</w:t>
            </w:r>
          </w:p>
        </w:tc>
      </w:tr>
      <w:tr w:rsidR="0011109C" w:rsidRPr="00897DAB" w:rsidTr="0011109C">
        <w:tc>
          <w:tcPr>
            <w:tcW w:w="468" w:type="dxa"/>
          </w:tcPr>
          <w:p w:rsidR="0011109C" w:rsidRPr="00897DAB" w:rsidRDefault="0011109C" w:rsidP="001730A8">
            <w:pPr>
              <w:rPr>
                <w:rFonts w:ascii="Times New Roman" w:hAnsi="Times New Roman" w:cs="Times New Roman"/>
              </w:rPr>
            </w:pPr>
            <w:r w:rsidRPr="00897DAB">
              <w:rPr>
                <w:rFonts w:ascii="Times New Roman" w:hAnsi="Times New Roman" w:cs="Times New Roman"/>
              </w:rPr>
              <w:t>01</w:t>
            </w:r>
          </w:p>
        </w:tc>
        <w:tc>
          <w:tcPr>
            <w:tcW w:w="1064" w:type="dxa"/>
          </w:tcPr>
          <w:p w:rsidR="0011109C" w:rsidRPr="00897DAB" w:rsidRDefault="0011109C" w:rsidP="001730A8">
            <w:pPr>
              <w:pStyle w:val="Default"/>
              <w:rPr>
                <w:sz w:val="23"/>
                <w:szCs w:val="23"/>
              </w:rPr>
            </w:pPr>
            <w:r w:rsidRPr="00897DAB">
              <w:rPr>
                <w:sz w:val="23"/>
                <w:szCs w:val="23"/>
              </w:rPr>
              <w:t>2.850</w:t>
            </w:r>
          </w:p>
        </w:tc>
        <w:tc>
          <w:tcPr>
            <w:tcW w:w="1006" w:type="dxa"/>
          </w:tcPr>
          <w:p w:rsidR="0011109C" w:rsidRPr="00897DAB" w:rsidRDefault="0011109C" w:rsidP="001730A8">
            <w:pPr>
              <w:pStyle w:val="Default"/>
              <w:rPr>
                <w:sz w:val="23"/>
                <w:szCs w:val="23"/>
              </w:rPr>
            </w:pPr>
            <w:r w:rsidRPr="00897DAB">
              <w:rPr>
                <w:sz w:val="23"/>
                <w:szCs w:val="23"/>
              </w:rPr>
              <w:t>22.000</w:t>
            </w:r>
          </w:p>
        </w:tc>
        <w:tc>
          <w:tcPr>
            <w:tcW w:w="1648" w:type="dxa"/>
          </w:tcPr>
          <w:p w:rsidR="0011109C" w:rsidRPr="00897DAB" w:rsidRDefault="0011109C" w:rsidP="001730A8">
            <w:pPr>
              <w:pStyle w:val="Default"/>
              <w:rPr>
                <w:sz w:val="20"/>
                <w:szCs w:val="20"/>
              </w:rPr>
            </w:pPr>
            <w:r w:rsidRPr="00897DAB">
              <w:rPr>
                <w:sz w:val="20"/>
                <w:szCs w:val="20"/>
              </w:rPr>
              <w:t>Aeronautical Mobile (R) service in HF bands</w:t>
            </w:r>
          </w:p>
        </w:tc>
        <w:tc>
          <w:tcPr>
            <w:tcW w:w="1201" w:type="dxa"/>
          </w:tcPr>
          <w:p w:rsidR="0011109C" w:rsidRPr="00897DAB" w:rsidRDefault="0011109C" w:rsidP="001730A8">
            <w:pPr>
              <w:pStyle w:val="Default"/>
              <w:rPr>
                <w:sz w:val="23"/>
                <w:szCs w:val="23"/>
              </w:rPr>
            </w:pPr>
            <w:r w:rsidRPr="00897DAB">
              <w:rPr>
                <w:sz w:val="23"/>
                <w:szCs w:val="23"/>
              </w:rPr>
              <w:t>2.850</w:t>
            </w:r>
          </w:p>
        </w:tc>
        <w:tc>
          <w:tcPr>
            <w:tcW w:w="1021" w:type="dxa"/>
          </w:tcPr>
          <w:p w:rsidR="0011109C" w:rsidRPr="00897DAB" w:rsidRDefault="0011109C" w:rsidP="001730A8">
            <w:pPr>
              <w:pStyle w:val="Default"/>
              <w:rPr>
                <w:sz w:val="23"/>
                <w:szCs w:val="23"/>
              </w:rPr>
            </w:pPr>
            <w:r w:rsidRPr="00897DAB">
              <w:rPr>
                <w:sz w:val="23"/>
                <w:szCs w:val="23"/>
              </w:rPr>
              <w:t>22.000</w:t>
            </w:r>
          </w:p>
        </w:tc>
        <w:tc>
          <w:tcPr>
            <w:tcW w:w="1635" w:type="dxa"/>
          </w:tcPr>
          <w:p w:rsidR="0011109C" w:rsidRPr="00897DAB" w:rsidRDefault="0011109C" w:rsidP="001730A8">
            <w:pPr>
              <w:pStyle w:val="Default"/>
              <w:rPr>
                <w:sz w:val="20"/>
                <w:szCs w:val="20"/>
              </w:rPr>
            </w:pPr>
            <w:r w:rsidRPr="00897DAB">
              <w:rPr>
                <w:sz w:val="20"/>
                <w:szCs w:val="20"/>
              </w:rPr>
              <w:t>Aeronautical Mobile (R) service in HF bands</w:t>
            </w:r>
          </w:p>
        </w:tc>
        <w:tc>
          <w:tcPr>
            <w:tcW w:w="1533" w:type="dxa"/>
          </w:tcPr>
          <w:p w:rsidR="0011109C" w:rsidRPr="00897DAB" w:rsidRDefault="0011109C" w:rsidP="001730A8">
            <w:pPr>
              <w:pStyle w:val="Default"/>
              <w:rPr>
                <w:sz w:val="20"/>
                <w:szCs w:val="20"/>
              </w:rPr>
            </w:pPr>
            <w:r w:rsidRPr="00897DAB">
              <w:rPr>
                <w:sz w:val="20"/>
                <w:szCs w:val="20"/>
              </w:rPr>
              <w:t>As per Appendix 27 of ITU radio regulations</w:t>
            </w:r>
          </w:p>
        </w:tc>
      </w:tr>
      <w:tr w:rsidR="0011109C" w:rsidRPr="00897DAB" w:rsidTr="0011109C">
        <w:tc>
          <w:tcPr>
            <w:tcW w:w="468" w:type="dxa"/>
            <w:vMerge w:val="restart"/>
          </w:tcPr>
          <w:p w:rsidR="0011109C" w:rsidRPr="00897DAB" w:rsidRDefault="0011109C" w:rsidP="001730A8">
            <w:pPr>
              <w:rPr>
                <w:rFonts w:ascii="Times New Roman" w:hAnsi="Times New Roman" w:cs="Times New Roman"/>
              </w:rPr>
            </w:pPr>
            <w:r w:rsidRPr="00897DAB">
              <w:rPr>
                <w:rFonts w:ascii="Times New Roman" w:hAnsi="Times New Roman" w:cs="Times New Roman"/>
              </w:rPr>
              <w:t>02</w:t>
            </w:r>
          </w:p>
        </w:tc>
        <w:tc>
          <w:tcPr>
            <w:tcW w:w="1064"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964"/>
            </w:tblGrid>
            <w:tr w:rsidR="0011109C" w:rsidRPr="00897DAB" w:rsidTr="001730A8">
              <w:trPr>
                <w:trHeight w:val="109"/>
              </w:trPr>
              <w:tc>
                <w:tcPr>
                  <w:tcW w:w="964" w:type="dxa"/>
                </w:tcPr>
                <w:p w:rsidR="0011109C" w:rsidRPr="00897DAB" w:rsidRDefault="0011109C" w:rsidP="001730A8">
                  <w:pPr>
                    <w:pStyle w:val="Default"/>
                    <w:rPr>
                      <w:sz w:val="23"/>
                      <w:szCs w:val="23"/>
                    </w:rPr>
                  </w:pPr>
                  <w:r w:rsidRPr="00897DAB">
                    <w:rPr>
                      <w:sz w:val="23"/>
                      <w:szCs w:val="23"/>
                    </w:rPr>
                    <w:t xml:space="preserve">108.000 </w:t>
                  </w:r>
                </w:p>
              </w:tc>
            </w:tr>
          </w:tbl>
          <w:p w:rsidR="0011109C" w:rsidRPr="00897DAB" w:rsidRDefault="0011109C" w:rsidP="001730A8">
            <w:pPr>
              <w:rPr>
                <w:rFonts w:ascii="Times New Roman" w:hAnsi="Times New Roman" w:cs="Times New Roman"/>
              </w:rPr>
            </w:pPr>
          </w:p>
        </w:tc>
        <w:tc>
          <w:tcPr>
            <w:tcW w:w="1006" w:type="dxa"/>
            <w:vMerge w:val="restart"/>
          </w:tcPr>
          <w:p w:rsidR="0011109C" w:rsidRPr="00897DAB" w:rsidRDefault="0011109C" w:rsidP="001730A8">
            <w:pPr>
              <w:pStyle w:val="Default"/>
              <w:rPr>
                <w:sz w:val="23"/>
                <w:szCs w:val="23"/>
              </w:rPr>
            </w:pPr>
            <w:r w:rsidRPr="00897DAB">
              <w:rPr>
                <w:sz w:val="23"/>
                <w:szCs w:val="23"/>
              </w:rPr>
              <w:t xml:space="preserve">117.975 </w:t>
            </w:r>
          </w:p>
        </w:tc>
        <w:tc>
          <w:tcPr>
            <w:tcW w:w="1648" w:type="dxa"/>
            <w:vMerge w:val="restart"/>
          </w:tcPr>
          <w:p w:rsidR="0011109C" w:rsidRPr="00897DAB" w:rsidRDefault="0011109C" w:rsidP="001730A8">
            <w:pPr>
              <w:pStyle w:val="Default"/>
              <w:rPr>
                <w:sz w:val="20"/>
                <w:szCs w:val="20"/>
              </w:rPr>
            </w:pPr>
            <w:r w:rsidRPr="00897DAB">
              <w:rPr>
                <w:sz w:val="20"/>
                <w:szCs w:val="20"/>
              </w:rPr>
              <w:t xml:space="preserve">AERONAUTICAL RADIO NAVIGATION </w:t>
            </w:r>
          </w:p>
          <w:p w:rsidR="0011109C" w:rsidRPr="00897DAB" w:rsidRDefault="0011109C" w:rsidP="001730A8">
            <w:pPr>
              <w:rPr>
                <w:rFonts w:ascii="Times New Roman" w:hAnsi="Times New Roman" w:cs="Times New Roman"/>
              </w:rPr>
            </w:pPr>
          </w:p>
        </w:tc>
        <w:tc>
          <w:tcPr>
            <w:tcW w:w="1201" w:type="dxa"/>
          </w:tcPr>
          <w:p w:rsidR="0011109C" w:rsidRPr="00897DAB" w:rsidRDefault="0011109C" w:rsidP="001730A8">
            <w:pPr>
              <w:pStyle w:val="Default"/>
              <w:rPr>
                <w:sz w:val="23"/>
                <w:szCs w:val="23"/>
              </w:rPr>
            </w:pPr>
            <w:r w:rsidRPr="00897DAB">
              <w:rPr>
                <w:sz w:val="23"/>
                <w:szCs w:val="23"/>
              </w:rPr>
              <w:t xml:space="preserve">108.000 </w:t>
            </w:r>
          </w:p>
          <w:p w:rsidR="0011109C" w:rsidRPr="00897DAB" w:rsidRDefault="0011109C" w:rsidP="001730A8">
            <w:pPr>
              <w:rPr>
                <w:rFonts w:ascii="Times New Roman" w:hAnsi="Times New Roman" w:cs="Times New Roman"/>
              </w:rPr>
            </w:pPr>
          </w:p>
        </w:tc>
        <w:tc>
          <w:tcPr>
            <w:tcW w:w="1021" w:type="dxa"/>
          </w:tcPr>
          <w:p w:rsidR="0011109C" w:rsidRPr="00897DAB" w:rsidRDefault="0011109C" w:rsidP="001730A8">
            <w:pPr>
              <w:pStyle w:val="Default"/>
              <w:rPr>
                <w:sz w:val="23"/>
                <w:szCs w:val="23"/>
              </w:rPr>
            </w:pPr>
            <w:r w:rsidRPr="00897DAB">
              <w:rPr>
                <w:sz w:val="23"/>
                <w:szCs w:val="23"/>
              </w:rPr>
              <w:t xml:space="preserve">112.000 </w:t>
            </w:r>
          </w:p>
          <w:p w:rsidR="0011109C" w:rsidRPr="00897DAB" w:rsidRDefault="0011109C" w:rsidP="001730A8">
            <w:pPr>
              <w:rPr>
                <w:rFonts w:ascii="Times New Roman" w:hAnsi="Times New Roman" w:cs="Times New Roman"/>
              </w:rPr>
            </w:pPr>
          </w:p>
        </w:tc>
        <w:tc>
          <w:tcPr>
            <w:tcW w:w="1635" w:type="dxa"/>
          </w:tcPr>
          <w:p w:rsidR="0011109C" w:rsidRPr="00897DAB" w:rsidRDefault="0011109C" w:rsidP="001730A8">
            <w:pPr>
              <w:pStyle w:val="Default"/>
              <w:rPr>
                <w:sz w:val="20"/>
                <w:szCs w:val="20"/>
              </w:rPr>
            </w:pPr>
            <w:r w:rsidRPr="00897DAB">
              <w:rPr>
                <w:sz w:val="20"/>
                <w:szCs w:val="20"/>
              </w:rPr>
              <w:t xml:space="preserve">AERONAUTICAL RADIO NAVIGATION </w:t>
            </w:r>
          </w:p>
          <w:p w:rsidR="0011109C" w:rsidRPr="00897DAB" w:rsidRDefault="0011109C" w:rsidP="001730A8">
            <w:pPr>
              <w:rPr>
                <w:rFonts w:ascii="Times New Roman" w:hAnsi="Times New Roman" w:cs="Times New Roman"/>
              </w:rPr>
            </w:pPr>
          </w:p>
        </w:tc>
        <w:tc>
          <w:tcPr>
            <w:tcW w:w="1533" w:type="dxa"/>
          </w:tcPr>
          <w:p w:rsidR="0011109C" w:rsidRPr="00897DAB" w:rsidRDefault="0011109C" w:rsidP="001730A8">
            <w:pPr>
              <w:pStyle w:val="Default"/>
              <w:rPr>
                <w:sz w:val="20"/>
                <w:szCs w:val="20"/>
              </w:rPr>
            </w:pPr>
            <w:r w:rsidRPr="00897DAB">
              <w:rPr>
                <w:sz w:val="20"/>
                <w:szCs w:val="20"/>
              </w:rPr>
              <w:t xml:space="preserve">Instrument Landing System (ILS) localizer </w:t>
            </w:r>
          </w:p>
        </w:tc>
      </w:tr>
      <w:tr w:rsidR="0011109C" w:rsidRPr="00897DAB" w:rsidTr="0011109C">
        <w:tc>
          <w:tcPr>
            <w:tcW w:w="468" w:type="dxa"/>
            <w:vMerge/>
          </w:tcPr>
          <w:p w:rsidR="0011109C" w:rsidRPr="00897DAB" w:rsidRDefault="0011109C" w:rsidP="001730A8">
            <w:pPr>
              <w:rPr>
                <w:rFonts w:ascii="Times New Roman" w:hAnsi="Times New Roman" w:cs="Times New Roman"/>
              </w:rPr>
            </w:pPr>
          </w:p>
        </w:tc>
        <w:tc>
          <w:tcPr>
            <w:tcW w:w="1064" w:type="dxa"/>
            <w:vMerge/>
          </w:tcPr>
          <w:p w:rsidR="0011109C" w:rsidRPr="00897DAB" w:rsidRDefault="0011109C" w:rsidP="001730A8">
            <w:pPr>
              <w:rPr>
                <w:rFonts w:ascii="Times New Roman" w:hAnsi="Times New Roman" w:cs="Times New Roman"/>
              </w:rPr>
            </w:pPr>
          </w:p>
        </w:tc>
        <w:tc>
          <w:tcPr>
            <w:tcW w:w="1006" w:type="dxa"/>
            <w:vMerge/>
          </w:tcPr>
          <w:p w:rsidR="0011109C" w:rsidRPr="00897DAB" w:rsidRDefault="0011109C" w:rsidP="001730A8">
            <w:pPr>
              <w:rPr>
                <w:rFonts w:ascii="Times New Roman" w:hAnsi="Times New Roman" w:cs="Times New Roman"/>
              </w:rPr>
            </w:pPr>
          </w:p>
        </w:tc>
        <w:tc>
          <w:tcPr>
            <w:tcW w:w="1648" w:type="dxa"/>
            <w:vMerge/>
          </w:tcPr>
          <w:p w:rsidR="0011109C" w:rsidRPr="00897DAB" w:rsidRDefault="0011109C" w:rsidP="001730A8">
            <w:pPr>
              <w:rPr>
                <w:rFonts w:ascii="Times New Roman" w:hAnsi="Times New Roman" w:cs="Times New Roman"/>
              </w:rPr>
            </w:pPr>
          </w:p>
        </w:tc>
        <w:tc>
          <w:tcPr>
            <w:tcW w:w="1201" w:type="dxa"/>
          </w:tcPr>
          <w:p w:rsidR="0011109C" w:rsidRPr="00897DAB" w:rsidRDefault="0011109C" w:rsidP="001730A8">
            <w:pPr>
              <w:pStyle w:val="Default"/>
              <w:rPr>
                <w:sz w:val="23"/>
                <w:szCs w:val="23"/>
              </w:rPr>
            </w:pPr>
            <w:r w:rsidRPr="00897DAB">
              <w:rPr>
                <w:sz w:val="23"/>
                <w:szCs w:val="23"/>
              </w:rPr>
              <w:t xml:space="preserve">112.000 </w:t>
            </w:r>
          </w:p>
          <w:p w:rsidR="0011109C" w:rsidRPr="00897DAB" w:rsidRDefault="0011109C" w:rsidP="001730A8">
            <w:pPr>
              <w:rPr>
                <w:rFonts w:ascii="Times New Roman" w:hAnsi="Times New Roman" w:cs="Times New Roman"/>
              </w:rPr>
            </w:pPr>
          </w:p>
        </w:tc>
        <w:tc>
          <w:tcPr>
            <w:tcW w:w="1021" w:type="dxa"/>
          </w:tcPr>
          <w:p w:rsidR="0011109C" w:rsidRPr="00897DAB" w:rsidRDefault="0011109C" w:rsidP="001730A8">
            <w:pPr>
              <w:pStyle w:val="Default"/>
              <w:rPr>
                <w:sz w:val="23"/>
                <w:szCs w:val="23"/>
              </w:rPr>
            </w:pPr>
            <w:r w:rsidRPr="00897DAB">
              <w:rPr>
                <w:sz w:val="23"/>
                <w:szCs w:val="23"/>
              </w:rPr>
              <w:t xml:space="preserve">117.975 </w:t>
            </w:r>
          </w:p>
          <w:p w:rsidR="0011109C" w:rsidRPr="00897DAB" w:rsidRDefault="0011109C" w:rsidP="001730A8">
            <w:pPr>
              <w:rPr>
                <w:rFonts w:ascii="Times New Roman" w:hAnsi="Times New Roman" w:cs="Times New Roman"/>
              </w:rPr>
            </w:pPr>
          </w:p>
        </w:tc>
        <w:tc>
          <w:tcPr>
            <w:tcW w:w="1635" w:type="dxa"/>
          </w:tcPr>
          <w:p w:rsidR="0011109C" w:rsidRPr="00897DAB" w:rsidRDefault="0011109C" w:rsidP="001730A8">
            <w:pPr>
              <w:pStyle w:val="Default"/>
              <w:rPr>
                <w:sz w:val="20"/>
                <w:szCs w:val="20"/>
              </w:rPr>
            </w:pPr>
            <w:r w:rsidRPr="00897DAB">
              <w:rPr>
                <w:sz w:val="20"/>
                <w:szCs w:val="20"/>
              </w:rPr>
              <w:t xml:space="preserve">AERONAUTICAL RADIO NAVIGATION </w:t>
            </w:r>
          </w:p>
          <w:p w:rsidR="0011109C" w:rsidRPr="00897DAB" w:rsidRDefault="0011109C" w:rsidP="001730A8">
            <w:pPr>
              <w:rPr>
                <w:rFonts w:ascii="Times New Roman" w:hAnsi="Times New Roman" w:cs="Times New Roman"/>
              </w:rPr>
            </w:pPr>
          </w:p>
        </w:tc>
        <w:tc>
          <w:tcPr>
            <w:tcW w:w="1533" w:type="dxa"/>
          </w:tcPr>
          <w:p w:rsidR="0011109C" w:rsidRPr="00897DAB" w:rsidRDefault="0011109C" w:rsidP="001730A8">
            <w:pPr>
              <w:pStyle w:val="Default"/>
              <w:rPr>
                <w:sz w:val="20"/>
                <w:szCs w:val="20"/>
              </w:rPr>
            </w:pPr>
            <w:r w:rsidRPr="00897DAB">
              <w:rPr>
                <w:sz w:val="20"/>
                <w:szCs w:val="20"/>
              </w:rPr>
              <w:t xml:space="preserve">VHF Omni-directional Range (VOR). </w:t>
            </w:r>
          </w:p>
        </w:tc>
      </w:tr>
      <w:tr w:rsidR="0011109C" w:rsidRPr="00897DAB" w:rsidTr="0011109C">
        <w:tc>
          <w:tcPr>
            <w:tcW w:w="468" w:type="dxa"/>
            <w:vMerge w:val="restart"/>
          </w:tcPr>
          <w:p w:rsidR="0011109C" w:rsidRPr="00897DAB" w:rsidRDefault="0011109C" w:rsidP="001730A8">
            <w:pPr>
              <w:rPr>
                <w:rFonts w:ascii="Times New Roman" w:hAnsi="Times New Roman" w:cs="Times New Roman"/>
              </w:rPr>
            </w:pPr>
            <w:r w:rsidRPr="00897DAB">
              <w:rPr>
                <w:rFonts w:ascii="Times New Roman" w:hAnsi="Times New Roman" w:cs="Times New Roman"/>
              </w:rPr>
              <w:t>03</w:t>
            </w:r>
          </w:p>
        </w:tc>
        <w:tc>
          <w:tcPr>
            <w:tcW w:w="1064" w:type="dxa"/>
            <w:vMerge w:val="restart"/>
          </w:tcPr>
          <w:p w:rsidR="0011109C" w:rsidRPr="00897DAB" w:rsidRDefault="0011109C" w:rsidP="001730A8">
            <w:pPr>
              <w:pStyle w:val="Default"/>
              <w:rPr>
                <w:sz w:val="23"/>
                <w:szCs w:val="23"/>
              </w:rPr>
            </w:pPr>
            <w:r w:rsidRPr="00897DAB">
              <w:rPr>
                <w:sz w:val="23"/>
                <w:szCs w:val="23"/>
              </w:rPr>
              <w:t xml:space="preserve">117.975 </w:t>
            </w:r>
          </w:p>
          <w:p w:rsidR="0011109C" w:rsidRPr="00897DAB" w:rsidRDefault="0011109C" w:rsidP="001730A8">
            <w:pPr>
              <w:rPr>
                <w:rFonts w:ascii="Times New Roman" w:hAnsi="Times New Roman" w:cs="Times New Roman"/>
              </w:rPr>
            </w:pPr>
          </w:p>
        </w:tc>
        <w:tc>
          <w:tcPr>
            <w:tcW w:w="1006" w:type="dxa"/>
            <w:vMerge w:val="restart"/>
          </w:tcPr>
          <w:p w:rsidR="0011109C" w:rsidRPr="00897DAB" w:rsidRDefault="0011109C" w:rsidP="001730A8">
            <w:pPr>
              <w:pStyle w:val="Default"/>
              <w:rPr>
                <w:sz w:val="23"/>
                <w:szCs w:val="23"/>
              </w:rPr>
            </w:pPr>
            <w:r w:rsidRPr="00897DAB">
              <w:rPr>
                <w:sz w:val="23"/>
                <w:szCs w:val="23"/>
              </w:rPr>
              <w:t xml:space="preserve">137.000 </w:t>
            </w:r>
          </w:p>
          <w:p w:rsidR="0011109C" w:rsidRPr="00897DAB" w:rsidRDefault="0011109C" w:rsidP="001730A8">
            <w:pPr>
              <w:rPr>
                <w:rFonts w:ascii="Times New Roman" w:hAnsi="Times New Roman" w:cs="Times New Roman"/>
              </w:rPr>
            </w:pPr>
          </w:p>
        </w:tc>
        <w:tc>
          <w:tcPr>
            <w:tcW w:w="1648" w:type="dxa"/>
            <w:vMerge w:val="restart"/>
          </w:tcPr>
          <w:p w:rsidR="0011109C" w:rsidRPr="00897DAB" w:rsidRDefault="0011109C" w:rsidP="001730A8">
            <w:pPr>
              <w:pStyle w:val="Default"/>
              <w:rPr>
                <w:sz w:val="20"/>
                <w:szCs w:val="20"/>
              </w:rPr>
            </w:pPr>
            <w:r w:rsidRPr="00897DAB">
              <w:rPr>
                <w:sz w:val="20"/>
                <w:szCs w:val="20"/>
              </w:rPr>
              <w:t xml:space="preserve">AERONAUTICAL MOBILE (R) </w:t>
            </w:r>
          </w:p>
          <w:p w:rsidR="0011109C" w:rsidRPr="00897DAB" w:rsidRDefault="0011109C" w:rsidP="001730A8">
            <w:pPr>
              <w:rPr>
                <w:rFonts w:ascii="Times New Roman" w:hAnsi="Times New Roman" w:cs="Times New Roman"/>
              </w:rPr>
            </w:pPr>
          </w:p>
        </w:tc>
        <w:tc>
          <w:tcPr>
            <w:tcW w:w="1201" w:type="dxa"/>
          </w:tcPr>
          <w:p w:rsidR="0011109C" w:rsidRPr="00897DAB" w:rsidRDefault="0011109C" w:rsidP="001730A8">
            <w:pPr>
              <w:pStyle w:val="Default"/>
              <w:rPr>
                <w:sz w:val="20"/>
                <w:szCs w:val="20"/>
              </w:rPr>
            </w:pPr>
            <w:r w:rsidRPr="00897DAB">
              <w:rPr>
                <w:sz w:val="20"/>
                <w:szCs w:val="20"/>
              </w:rPr>
              <w:t xml:space="preserve">118.000 </w:t>
            </w:r>
          </w:p>
          <w:p w:rsidR="0011109C" w:rsidRPr="00897DAB" w:rsidRDefault="0011109C" w:rsidP="001730A8">
            <w:pPr>
              <w:rPr>
                <w:rFonts w:ascii="Times New Roman" w:hAnsi="Times New Roman" w:cs="Times New Roman"/>
              </w:rPr>
            </w:pPr>
          </w:p>
        </w:tc>
        <w:tc>
          <w:tcPr>
            <w:tcW w:w="1021" w:type="dxa"/>
          </w:tcPr>
          <w:p w:rsidR="0011109C" w:rsidRPr="00897DAB" w:rsidRDefault="0011109C" w:rsidP="001730A8">
            <w:pPr>
              <w:pStyle w:val="Default"/>
              <w:rPr>
                <w:sz w:val="20"/>
                <w:szCs w:val="20"/>
              </w:rPr>
            </w:pPr>
            <w:r w:rsidRPr="00897DAB">
              <w:rPr>
                <w:sz w:val="20"/>
                <w:szCs w:val="20"/>
              </w:rPr>
              <w:t xml:space="preserve">121.450 </w:t>
            </w:r>
          </w:p>
          <w:p w:rsidR="0011109C" w:rsidRPr="00897DAB" w:rsidRDefault="0011109C" w:rsidP="001730A8">
            <w:pPr>
              <w:rPr>
                <w:rFonts w:ascii="Times New Roman" w:hAnsi="Times New Roman" w:cs="Times New Roman"/>
              </w:rPr>
            </w:pPr>
          </w:p>
        </w:tc>
        <w:tc>
          <w:tcPr>
            <w:tcW w:w="1635" w:type="dxa"/>
          </w:tcPr>
          <w:p w:rsidR="0011109C" w:rsidRPr="00897DAB" w:rsidRDefault="0011109C" w:rsidP="001730A8">
            <w:pPr>
              <w:pStyle w:val="Default"/>
              <w:rPr>
                <w:sz w:val="20"/>
                <w:szCs w:val="20"/>
              </w:rPr>
            </w:pPr>
            <w:r w:rsidRPr="00897DAB">
              <w:rPr>
                <w:sz w:val="20"/>
                <w:szCs w:val="20"/>
              </w:rPr>
              <w:t xml:space="preserve">International and National </w:t>
            </w:r>
          </w:p>
          <w:p w:rsidR="0011109C" w:rsidRPr="00897DAB" w:rsidRDefault="0011109C" w:rsidP="001730A8">
            <w:pPr>
              <w:rPr>
                <w:rFonts w:ascii="Times New Roman" w:hAnsi="Times New Roman" w:cs="Times New Roman"/>
              </w:rPr>
            </w:pPr>
            <w:r w:rsidRPr="00897DAB">
              <w:rPr>
                <w:rFonts w:ascii="Times New Roman" w:hAnsi="Times New Roman" w:cs="Times New Roman"/>
                <w:sz w:val="20"/>
                <w:szCs w:val="20"/>
              </w:rPr>
              <w:t xml:space="preserve">Aeronautical Mobile Services </w:t>
            </w:r>
          </w:p>
        </w:tc>
        <w:tc>
          <w:tcPr>
            <w:tcW w:w="1533" w:type="dxa"/>
          </w:tcPr>
          <w:p w:rsidR="0011109C" w:rsidRPr="00897DAB" w:rsidRDefault="0011109C" w:rsidP="001730A8">
            <w:pPr>
              <w:pStyle w:val="Default"/>
              <w:rPr>
                <w:sz w:val="20"/>
                <w:szCs w:val="20"/>
              </w:rPr>
            </w:pPr>
            <w:r w:rsidRPr="00897DAB">
              <w:rPr>
                <w:sz w:val="20"/>
                <w:szCs w:val="20"/>
              </w:rPr>
              <w:t xml:space="preserve">Specific international allotments will be determined in the light of AFI Region agreement. </w:t>
            </w:r>
          </w:p>
        </w:tc>
      </w:tr>
      <w:tr w:rsidR="0011109C" w:rsidRPr="00897DAB" w:rsidTr="0011109C">
        <w:tc>
          <w:tcPr>
            <w:tcW w:w="468" w:type="dxa"/>
            <w:vMerge/>
          </w:tcPr>
          <w:p w:rsidR="0011109C" w:rsidRPr="00897DAB" w:rsidRDefault="0011109C" w:rsidP="001730A8">
            <w:pPr>
              <w:rPr>
                <w:rFonts w:ascii="Times New Roman" w:hAnsi="Times New Roman" w:cs="Times New Roman"/>
              </w:rPr>
            </w:pPr>
          </w:p>
        </w:tc>
        <w:tc>
          <w:tcPr>
            <w:tcW w:w="1064" w:type="dxa"/>
            <w:vMerge/>
          </w:tcPr>
          <w:p w:rsidR="0011109C" w:rsidRPr="00897DAB" w:rsidRDefault="0011109C" w:rsidP="001730A8">
            <w:pPr>
              <w:rPr>
                <w:rFonts w:ascii="Times New Roman" w:hAnsi="Times New Roman" w:cs="Times New Roman"/>
              </w:rPr>
            </w:pPr>
          </w:p>
        </w:tc>
        <w:tc>
          <w:tcPr>
            <w:tcW w:w="1006" w:type="dxa"/>
            <w:vMerge/>
          </w:tcPr>
          <w:p w:rsidR="0011109C" w:rsidRPr="00897DAB" w:rsidRDefault="0011109C" w:rsidP="001730A8">
            <w:pPr>
              <w:rPr>
                <w:rFonts w:ascii="Times New Roman" w:hAnsi="Times New Roman" w:cs="Times New Roman"/>
              </w:rPr>
            </w:pPr>
          </w:p>
        </w:tc>
        <w:tc>
          <w:tcPr>
            <w:tcW w:w="1648" w:type="dxa"/>
            <w:vMerge/>
          </w:tcPr>
          <w:p w:rsidR="0011109C" w:rsidRPr="00897DAB" w:rsidRDefault="0011109C" w:rsidP="001730A8">
            <w:pPr>
              <w:rPr>
                <w:rFonts w:ascii="Times New Roman" w:hAnsi="Times New Roman" w:cs="Times New Roman"/>
              </w:rPr>
            </w:pPr>
          </w:p>
        </w:tc>
        <w:tc>
          <w:tcPr>
            <w:tcW w:w="1201" w:type="dxa"/>
          </w:tcPr>
          <w:p w:rsidR="0011109C" w:rsidRPr="00897DAB" w:rsidRDefault="0011109C" w:rsidP="001730A8">
            <w:pPr>
              <w:pStyle w:val="Default"/>
              <w:rPr>
                <w:sz w:val="20"/>
                <w:szCs w:val="20"/>
              </w:rPr>
            </w:pPr>
            <w:r w:rsidRPr="00897DAB">
              <w:rPr>
                <w:sz w:val="20"/>
                <w:szCs w:val="20"/>
              </w:rPr>
              <w:t xml:space="preserve">121.500 </w:t>
            </w:r>
          </w:p>
          <w:p w:rsidR="0011109C" w:rsidRPr="00897DAB" w:rsidRDefault="0011109C" w:rsidP="001730A8">
            <w:pPr>
              <w:rPr>
                <w:rFonts w:ascii="Times New Roman" w:hAnsi="Times New Roman" w:cs="Times New Roman"/>
              </w:rPr>
            </w:pPr>
          </w:p>
        </w:tc>
        <w:tc>
          <w:tcPr>
            <w:tcW w:w="1021" w:type="dxa"/>
          </w:tcPr>
          <w:p w:rsidR="0011109C" w:rsidRPr="00897DAB" w:rsidRDefault="0011109C" w:rsidP="001730A8">
            <w:pPr>
              <w:pStyle w:val="Default"/>
              <w:rPr>
                <w:sz w:val="20"/>
                <w:szCs w:val="20"/>
              </w:rPr>
            </w:pPr>
            <w:r w:rsidRPr="00897DAB">
              <w:rPr>
                <w:sz w:val="20"/>
                <w:szCs w:val="20"/>
              </w:rPr>
              <w:t xml:space="preserve">121.500 </w:t>
            </w:r>
          </w:p>
          <w:p w:rsidR="0011109C" w:rsidRPr="00897DAB" w:rsidRDefault="0011109C" w:rsidP="001730A8">
            <w:pPr>
              <w:rPr>
                <w:rFonts w:ascii="Times New Roman" w:hAnsi="Times New Roman" w:cs="Times New Roman"/>
              </w:rPr>
            </w:pPr>
          </w:p>
        </w:tc>
        <w:tc>
          <w:tcPr>
            <w:tcW w:w="1635" w:type="dxa"/>
          </w:tcPr>
          <w:p w:rsidR="0011109C" w:rsidRPr="00897DAB" w:rsidRDefault="0011109C" w:rsidP="001730A8">
            <w:pPr>
              <w:pStyle w:val="Default"/>
              <w:rPr>
                <w:sz w:val="20"/>
                <w:szCs w:val="20"/>
              </w:rPr>
            </w:pPr>
            <w:r w:rsidRPr="00897DAB">
              <w:rPr>
                <w:sz w:val="20"/>
                <w:szCs w:val="20"/>
              </w:rPr>
              <w:t xml:space="preserve">Emergency frequency </w:t>
            </w:r>
          </w:p>
          <w:p w:rsidR="0011109C" w:rsidRPr="00897DAB" w:rsidRDefault="0011109C" w:rsidP="001730A8">
            <w:pPr>
              <w:rPr>
                <w:rFonts w:ascii="Times New Roman" w:hAnsi="Times New Roman" w:cs="Times New Roman"/>
              </w:rPr>
            </w:pPr>
          </w:p>
        </w:tc>
        <w:tc>
          <w:tcPr>
            <w:tcW w:w="1533" w:type="dxa"/>
          </w:tcPr>
          <w:p w:rsidR="0011109C" w:rsidRPr="00897DAB" w:rsidRDefault="0011109C" w:rsidP="001730A8">
            <w:pPr>
              <w:rPr>
                <w:rFonts w:ascii="Times New Roman" w:hAnsi="Times New Roman" w:cs="Times New Roman"/>
              </w:rPr>
            </w:pPr>
          </w:p>
        </w:tc>
      </w:tr>
      <w:tr w:rsidR="0011109C" w:rsidRPr="00897DAB" w:rsidTr="0011109C">
        <w:tc>
          <w:tcPr>
            <w:tcW w:w="468" w:type="dxa"/>
            <w:vMerge/>
          </w:tcPr>
          <w:p w:rsidR="0011109C" w:rsidRPr="00897DAB" w:rsidRDefault="0011109C" w:rsidP="001730A8">
            <w:pPr>
              <w:rPr>
                <w:rFonts w:ascii="Times New Roman" w:hAnsi="Times New Roman" w:cs="Times New Roman"/>
              </w:rPr>
            </w:pPr>
          </w:p>
        </w:tc>
        <w:tc>
          <w:tcPr>
            <w:tcW w:w="1064" w:type="dxa"/>
            <w:vMerge/>
          </w:tcPr>
          <w:p w:rsidR="0011109C" w:rsidRPr="00897DAB" w:rsidRDefault="0011109C" w:rsidP="001730A8">
            <w:pPr>
              <w:rPr>
                <w:rFonts w:ascii="Times New Roman" w:hAnsi="Times New Roman" w:cs="Times New Roman"/>
              </w:rPr>
            </w:pPr>
          </w:p>
        </w:tc>
        <w:tc>
          <w:tcPr>
            <w:tcW w:w="1006" w:type="dxa"/>
            <w:vMerge/>
          </w:tcPr>
          <w:p w:rsidR="0011109C" w:rsidRPr="00897DAB" w:rsidRDefault="0011109C" w:rsidP="001730A8">
            <w:pPr>
              <w:rPr>
                <w:rFonts w:ascii="Times New Roman" w:hAnsi="Times New Roman" w:cs="Times New Roman"/>
              </w:rPr>
            </w:pPr>
          </w:p>
        </w:tc>
        <w:tc>
          <w:tcPr>
            <w:tcW w:w="1648" w:type="dxa"/>
            <w:vMerge/>
          </w:tcPr>
          <w:p w:rsidR="0011109C" w:rsidRPr="00897DAB" w:rsidRDefault="0011109C" w:rsidP="001730A8">
            <w:pPr>
              <w:rPr>
                <w:rFonts w:ascii="Times New Roman" w:hAnsi="Times New Roman" w:cs="Times New Roman"/>
              </w:rPr>
            </w:pPr>
          </w:p>
        </w:tc>
        <w:tc>
          <w:tcPr>
            <w:tcW w:w="1201" w:type="dxa"/>
          </w:tcPr>
          <w:p w:rsidR="0011109C" w:rsidRPr="00897DAB" w:rsidRDefault="0011109C" w:rsidP="001730A8">
            <w:pPr>
              <w:pStyle w:val="Default"/>
              <w:rPr>
                <w:sz w:val="20"/>
                <w:szCs w:val="20"/>
              </w:rPr>
            </w:pPr>
            <w:r w:rsidRPr="00897DAB">
              <w:rPr>
                <w:sz w:val="20"/>
                <w:szCs w:val="20"/>
              </w:rPr>
              <w:t xml:space="preserve">121.550 </w:t>
            </w:r>
          </w:p>
          <w:p w:rsidR="0011109C" w:rsidRPr="00897DAB" w:rsidRDefault="0011109C" w:rsidP="001730A8">
            <w:pPr>
              <w:rPr>
                <w:rFonts w:ascii="Times New Roman" w:hAnsi="Times New Roman" w:cs="Times New Roman"/>
              </w:rPr>
            </w:pPr>
          </w:p>
        </w:tc>
        <w:tc>
          <w:tcPr>
            <w:tcW w:w="1021" w:type="dxa"/>
          </w:tcPr>
          <w:p w:rsidR="0011109C" w:rsidRPr="00897DAB" w:rsidRDefault="0011109C" w:rsidP="001730A8">
            <w:pPr>
              <w:pStyle w:val="Default"/>
              <w:rPr>
                <w:sz w:val="20"/>
                <w:szCs w:val="20"/>
              </w:rPr>
            </w:pPr>
            <w:r w:rsidRPr="00897DAB">
              <w:rPr>
                <w:sz w:val="20"/>
                <w:szCs w:val="20"/>
              </w:rPr>
              <w:t xml:space="preserve">123.050 </w:t>
            </w:r>
          </w:p>
          <w:p w:rsidR="0011109C" w:rsidRPr="00897DAB" w:rsidRDefault="0011109C" w:rsidP="001730A8">
            <w:pPr>
              <w:rPr>
                <w:rFonts w:ascii="Times New Roman" w:hAnsi="Times New Roman" w:cs="Times New Roman"/>
              </w:rPr>
            </w:pPr>
          </w:p>
        </w:tc>
        <w:tc>
          <w:tcPr>
            <w:tcW w:w="1635" w:type="dxa"/>
          </w:tcPr>
          <w:p w:rsidR="0011109C" w:rsidRPr="00897DAB" w:rsidRDefault="0011109C" w:rsidP="001730A8">
            <w:pPr>
              <w:pStyle w:val="Default"/>
              <w:rPr>
                <w:sz w:val="20"/>
                <w:szCs w:val="20"/>
              </w:rPr>
            </w:pPr>
            <w:r w:rsidRPr="00897DAB">
              <w:rPr>
                <w:sz w:val="20"/>
                <w:szCs w:val="20"/>
              </w:rPr>
              <w:t xml:space="preserve">International and National </w:t>
            </w:r>
          </w:p>
          <w:p w:rsidR="0011109C" w:rsidRPr="00897DAB" w:rsidRDefault="0011109C" w:rsidP="001730A8">
            <w:pPr>
              <w:rPr>
                <w:rFonts w:ascii="Times New Roman" w:hAnsi="Times New Roman" w:cs="Times New Roman"/>
              </w:rPr>
            </w:pPr>
            <w:r w:rsidRPr="00897DAB">
              <w:rPr>
                <w:rFonts w:ascii="Times New Roman" w:hAnsi="Times New Roman" w:cs="Times New Roman"/>
                <w:sz w:val="20"/>
                <w:szCs w:val="20"/>
              </w:rPr>
              <w:t xml:space="preserve">Aeronautical Mobile Services </w:t>
            </w:r>
          </w:p>
        </w:tc>
        <w:tc>
          <w:tcPr>
            <w:tcW w:w="1533" w:type="dxa"/>
          </w:tcPr>
          <w:p w:rsidR="0011109C" w:rsidRPr="00897DAB" w:rsidRDefault="0011109C" w:rsidP="001730A8">
            <w:pPr>
              <w:pStyle w:val="Default"/>
              <w:rPr>
                <w:sz w:val="20"/>
                <w:szCs w:val="20"/>
              </w:rPr>
            </w:pPr>
            <w:r w:rsidRPr="00897DAB">
              <w:rPr>
                <w:sz w:val="20"/>
                <w:szCs w:val="20"/>
              </w:rPr>
              <w:t>Reserved for ground movement and national allotments.</w:t>
            </w:r>
          </w:p>
        </w:tc>
      </w:tr>
      <w:tr w:rsidR="0011109C" w:rsidRPr="00897DAB" w:rsidTr="0011109C">
        <w:tc>
          <w:tcPr>
            <w:tcW w:w="468" w:type="dxa"/>
            <w:vMerge/>
          </w:tcPr>
          <w:p w:rsidR="0011109C" w:rsidRPr="00897DAB" w:rsidRDefault="0011109C" w:rsidP="001730A8">
            <w:pPr>
              <w:rPr>
                <w:rFonts w:ascii="Times New Roman" w:hAnsi="Times New Roman" w:cs="Times New Roman"/>
              </w:rPr>
            </w:pPr>
          </w:p>
        </w:tc>
        <w:tc>
          <w:tcPr>
            <w:tcW w:w="1064" w:type="dxa"/>
            <w:vMerge/>
          </w:tcPr>
          <w:p w:rsidR="0011109C" w:rsidRPr="00897DAB" w:rsidRDefault="0011109C" w:rsidP="001730A8">
            <w:pPr>
              <w:rPr>
                <w:rFonts w:ascii="Times New Roman" w:hAnsi="Times New Roman" w:cs="Times New Roman"/>
              </w:rPr>
            </w:pPr>
          </w:p>
        </w:tc>
        <w:tc>
          <w:tcPr>
            <w:tcW w:w="1006" w:type="dxa"/>
            <w:vMerge/>
          </w:tcPr>
          <w:p w:rsidR="0011109C" w:rsidRPr="00897DAB" w:rsidRDefault="0011109C" w:rsidP="001730A8">
            <w:pPr>
              <w:rPr>
                <w:rFonts w:ascii="Times New Roman" w:hAnsi="Times New Roman" w:cs="Times New Roman"/>
              </w:rPr>
            </w:pPr>
          </w:p>
        </w:tc>
        <w:tc>
          <w:tcPr>
            <w:tcW w:w="1648" w:type="dxa"/>
            <w:vMerge/>
          </w:tcPr>
          <w:p w:rsidR="0011109C" w:rsidRPr="00897DAB" w:rsidRDefault="0011109C" w:rsidP="001730A8">
            <w:pPr>
              <w:rPr>
                <w:rFonts w:ascii="Times New Roman" w:hAnsi="Times New Roman" w:cs="Times New Roman"/>
              </w:rPr>
            </w:pPr>
          </w:p>
        </w:tc>
        <w:tc>
          <w:tcPr>
            <w:tcW w:w="1201" w:type="dxa"/>
          </w:tcPr>
          <w:p w:rsidR="0011109C" w:rsidRPr="00897DAB" w:rsidRDefault="0011109C" w:rsidP="001730A8">
            <w:pPr>
              <w:pStyle w:val="Default"/>
              <w:rPr>
                <w:sz w:val="23"/>
                <w:szCs w:val="23"/>
              </w:rPr>
            </w:pPr>
            <w:r w:rsidRPr="00897DAB">
              <w:rPr>
                <w:sz w:val="23"/>
                <w:szCs w:val="23"/>
              </w:rPr>
              <w:t xml:space="preserve">123.050 </w:t>
            </w:r>
          </w:p>
          <w:p w:rsidR="0011109C" w:rsidRPr="00897DAB" w:rsidRDefault="0011109C" w:rsidP="001730A8">
            <w:pPr>
              <w:rPr>
                <w:rFonts w:ascii="Times New Roman" w:hAnsi="Times New Roman" w:cs="Times New Roman"/>
              </w:rPr>
            </w:pPr>
          </w:p>
        </w:tc>
        <w:tc>
          <w:tcPr>
            <w:tcW w:w="1021" w:type="dxa"/>
          </w:tcPr>
          <w:p w:rsidR="0011109C" w:rsidRPr="00897DAB" w:rsidRDefault="0011109C" w:rsidP="001730A8">
            <w:pPr>
              <w:pStyle w:val="Default"/>
              <w:rPr>
                <w:sz w:val="23"/>
                <w:szCs w:val="23"/>
              </w:rPr>
            </w:pPr>
            <w:r w:rsidRPr="00897DAB">
              <w:rPr>
                <w:sz w:val="23"/>
                <w:szCs w:val="23"/>
              </w:rPr>
              <w:t xml:space="preserve">123.150 </w:t>
            </w:r>
          </w:p>
          <w:p w:rsidR="0011109C" w:rsidRPr="00897DAB" w:rsidRDefault="0011109C" w:rsidP="001730A8">
            <w:pPr>
              <w:rPr>
                <w:rFonts w:ascii="Times New Roman" w:hAnsi="Times New Roman" w:cs="Times New Roman"/>
              </w:rPr>
            </w:pPr>
          </w:p>
        </w:tc>
        <w:tc>
          <w:tcPr>
            <w:tcW w:w="1635" w:type="dxa"/>
          </w:tcPr>
          <w:p w:rsidR="0011109C" w:rsidRPr="00897DAB" w:rsidRDefault="0011109C" w:rsidP="001730A8">
            <w:pPr>
              <w:pStyle w:val="Default"/>
              <w:rPr>
                <w:sz w:val="20"/>
                <w:szCs w:val="20"/>
              </w:rPr>
            </w:pPr>
            <w:r w:rsidRPr="00897DAB">
              <w:rPr>
                <w:sz w:val="20"/>
                <w:szCs w:val="20"/>
              </w:rPr>
              <w:t>Auxiliary frequency Search and Rescue (SAR)</w:t>
            </w:r>
          </w:p>
        </w:tc>
        <w:tc>
          <w:tcPr>
            <w:tcW w:w="1533" w:type="dxa"/>
          </w:tcPr>
          <w:p w:rsidR="0011109C" w:rsidRPr="00897DAB" w:rsidRDefault="0011109C" w:rsidP="001730A8">
            <w:pPr>
              <w:rPr>
                <w:rFonts w:ascii="Times New Roman" w:hAnsi="Times New Roman" w:cs="Times New Roman"/>
              </w:rPr>
            </w:pPr>
          </w:p>
        </w:tc>
      </w:tr>
      <w:tr w:rsidR="0011109C" w:rsidRPr="00897DAB" w:rsidTr="0011109C">
        <w:tc>
          <w:tcPr>
            <w:tcW w:w="468" w:type="dxa"/>
            <w:vMerge/>
          </w:tcPr>
          <w:p w:rsidR="0011109C" w:rsidRPr="00897DAB" w:rsidRDefault="0011109C" w:rsidP="001730A8">
            <w:pPr>
              <w:rPr>
                <w:rFonts w:ascii="Times New Roman" w:hAnsi="Times New Roman" w:cs="Times New Roman"/>
              </w:rPr>
            </w:pPr>
          </w:p>
        </w:tc>
        <w:tc>
          <w:tcPr>
            <w:tcW w:w="1064" w:type="dxa"/>
            <w:vMerge/>
          </w:tcPr>
          <w:p w:rsidR="0011109C" w:rsidRPr="00897DAB" w:rsidRDefault="0011109C" w:rsidP="001730A8">
            <w:pPr>
              <w:rPr>
                <w:rFonts w:ascii="Times New Roman" w:hAnsi="Times New Roman" w:cs="Times New Roman"/>
              </w:rPr>
            </w:pPr>
          </w:p>
        </w:tc>
        <w:tc>
          <w:tcPr>
            <w:tcW w:w="1006" w:type="dxa"/>
            <w:vMerge/>
          </w:tcPr>
          <w:p w:rsidR="0011109C" w:rsidRPr="00897DAB" w:rsidRDefault="0011109C" w:rsidP="001730A8">
            <w:pPr>
              <w:rPr>
                <w:rFonts w:ascii="Times New Roman" w:hAnsi="Times New Roman" w:cs="Times New Roman"/>
              </w:rPr>
            </w:pPr>
          </w:p>
        </w:tc>
        <w:tc>
          <w:tcPr>
            <w:tcW w:w="1648" w:type="dxa"/>
            <w:vMerge/>
          </w:tcPr>
          <w:p w:rsidR="0011109C" w:rsidRPr="00897DAB" w:rsidRDefault="0011109C" w:rsidP="001730A8">
            <w:pPr>
              <w:rPr>
                <w:rFonts w:ascii="Times New Roman" w:hAnsi="Times New Roman" w:cs="Times New Roman"/>
              </w:rPr>
            </w:pPr>
          </w:p>
        </w:tc>
        <w:tc>
          <w:tcPr>
            <w:tcW w:w="1201" w:type="dxa"/>
          </w:tcPr>
          <w:p w:rsidR="0011109C" w:rsidRPr="00897DAB" w:rsidRDefault="0011109C" w:rsidP="001730A8">
            <w:pPr>
              <w:pStyle w:val="Default"/>
              <w:rPr>
                <w:sz w:val="20"/>
                <w:szCs w:val="20"/>
              </w:rPr>
            </w:pPr>
            <w:r w:rsidRPr="00897DAB">
              <w:rPr>
                <w:sz w:val="20"/>
                <w:szCs w:val="20"/>
              </w:rPr>
              <w:t xml:space="preserve">123.450 </w:t>
            </w:r>
          </w:p>
          <w:p w:rsidR="0011109C" w:rsidRPr="00897DAB" w:rsidRDefault="0011109C" w:rsidP="001730A8">
            <w:pPr>
              <w:rPr>
                <w:rFonts w:ascii="Times New Roman" w:hAnsi="Times New Roman" w:cs="Times New Roman"/>
              </w:rPr>
            </w:pPr>
          </w:p>
        </w:tc>
        <w:tc>
          <w:tcPr>
            <w:tcW w:w="1021" w:type="dxa"/>
          </w:tcPr>
          <w:p w:rsidR="0011109C" w:rsidRPr="00897DAB" w:rsidRDefault="0011109C" w:rsidP="001730A8">
            <w:pPr>
              <w:pStyle w:val="Default"/>
              <w:rPr>
                <w:sz w:val="20"/>
                <w:szCs w:val="20"/>
              </w:rPr>
            </w:pPr>
            <w:r w:rsidRPr="00897DAB">
              <w:rPr>
                <w:sz w:val="20"/>
                <w:szCs w:val="20"/>
              </w:rPr>
              <w:t xml:space="preserve">123.450 </w:t>
            </w:r>
          </w:p>
          <w:p w:rsidR="0011109C" w:rsidRPr="00897DAB" w:rsidRDefault="0011109C" w:rsidP="001730A8">
            <w:pPr>
              <w:rPr>
                <w:rFonts w:ascii="Times New Roman" w:hAnsi="Times New Roman" w:cs="Times New Roman"/>
              </w:rPr>
            </w:pPr>
          </w:p>
        </w:tc>
        <w:tc>
          <w:tcPr>
            <w:tcW w:w="1635" w:type="dxa"/>
          </w:tcPr>
          <w:p w:rsidR="0011109C" w:rsidRPr="00897DAB" w:rsidRDefault="0011109C" w:rsidP="001730A8">
            <w:pPr>
              <w:pStyle w:val="Default"/>
              <w:rPr>
                <w:sz w:val="20"/>
                <w:szCs w:val="20"/>
              </w:rPr>
            </w:pPr>
            <w:r w:rsidRPr="00897DAB">
              <w:rPr>
                <w:sz w:val="20"/>
                <w:szCs w:val="20"/>
              </w:rPr>
              <w:t xml:space="preserve">Air-to-air communications </w:t>
            </w:r>
          </w:p>
        </w:tc>
        <w:tc>
          <w:tcPr>
            <w:tcW w:w="1533" w:type="dxa"/>
          </w:tcPr>
          <w:p w:rsidR="0011109C" w:rsidRPr="00897DAB" w:rsidRDefault="0011109C" w:rsidP="001730A8">
            <w:pPr>
              <w:rPr>
                <w:rFonts w:ascii="Times New Roman" w:hAnsi="Times New Roman" w:cs="Times New Roman"/>
              </w:rPr>
            </w:pPr>
          </w:p>
        </w:tc>
      </w:tr>
      <w:tr w:rsidR="0011109C" w:rsidRPr="00897DAB" w:rsidTr="0011109C">
        <w:tc>
          <w:tcPr>
            <w:tcW w:w="468" w:type="dxa"/>
            <w:vMerge/>
          </w:tcPr>
          <w:p w:rsidR="0011109C" w:rsidRPr="00897DAB" w:rsidRDefault="0011109C" w:rsidP="001730A8">
            <w:pPr>
              <w:rPr>
                <w:rFonts w:ascii="Times New Roman" w:hAnsi="Times New Roman" w:cs="Times New Roman"/>
              </w:rPr>
            </w:pPr>
          </w:p>
        </w:tc>
        <w:tc>
          <w:tcPr>
            <w:tcW w:w="1064" w:type="dxa"/>
            <w:vMerge/>
          </w:tcPr>
          <w:p w:rsidR="0011109C" w:rsidRPr="00897DAB" w:rsidRDefault="0011109C" w:rsidP="001730A8">
            <w:pPr>
              <w:rPr>
                <w:rFonts w:ascii="Times New Roman" w:hAnsi="Times New Roman" w:cs="Times New Roman"/>
              </w:rPr>
            </w:pPr>
          </w:p>
        </w:tc>
        <w:tc>
          <w:tcPr>
            <w:tcW w:w="1006" w:type="dxa"/>
            <w:vMerge/>
          </w:tcPr>
          <w:p w:rsidR="0011109C" w:rsidRPr="00897DAB" w:rsidRDefault="0011109C" w:rsidP="001730A8">
            <w:pPr>
              <w:rPr>
                <w:rFonts w:ascii="Times New Roman" w:hAnsi="Times New Roman" w:cs="Times New Roman"/>
              </w:rPr>
            </w:pPr>
          </w:p>
        </w:tc>
        <w:tc>
          <w:tcPr>
            <w:tcW w:w="1648" w:type="dxa"/>
            <w:vMerge/>
          </w:tcPr>
          <w:p w:rsidR="0011109C" w:rsidRPr="00897DAB" w:rsidRDefault="0011109C" w:rsidP="001730A8">
            <w:pPr>
              <w:rPr>
                <w:rFonts w:ascii="Times New Roman" w:hAnsi="Times New Roman" w:cs="Times New Roman"/>
              </w:rPr>
            </w:pPr>
          </w:p>
        </w:tc>
        <w:tc>
          <w:tcPr>
            <w:tcW w:w="1201" w:type="dxa"/>
          </w:tcPr>
          <w:p w:rsidR="0011109C" w:rsidRPr="00897DAB" w:rsidRDefault="0011109C" w:rsidP="001730A8">
            <w:pPr>
              <w:pStyle w:val="Default"/>
              <w:rPr>
                <w:sz w:val="23"/>
                <w:szCs w:val="23"/>
              </w:rPr>
            </w:pPr>
            <w:r w:rsidRPr="00897DAB">
              <w:rPr>
                <w:sz w:val="23"/>
                <w:szCs w:val="23"/>
              </w:rPr>
              <w:t xml:space="preserve">123.150 </w:t>
            </w:r>
          </w:p>
          <w:p w:rsidR="0011109C" w:rsidRPr="00897DAB" w:rsidRDefault="0011109C" w:rsidP="001730A8">
            <w:pPr>
              <w:pStyle w:val="Default"/>
              <w:rPr>
                <w:sz w:val="20"/>
                <w:szCs w:val="20"/>
              </w:rPr>
            </w:pPr>
          </w:p>
        </w:tc>
        <w:tc>
          <w:tcPr>
            <w:tcW w:w="1021" w:type="dxa"/>
          </w:tcPr>
          <w:p w:rsidR="0011109C" w:rsidRPr="00897DAB" w:rsidRDefault="0011109C" w:rsidP="001730A8">
            <w:pPr>
              <w:pStyle w:val="Default"/>
              <w:rPr>
                <w:sz w:val="20"/>
                <w:szCs w:val="20"/>
              </w:rPr>
            </w:pPr>
            <w:r w:rsidRPr="00897DAB">
              <w:rPr>
                <w:sz w:val="20"/>
                <w:szCs w:val="20"/>
              </w:rPr>
              <w:t>136.975</w:t>
            </w:r>
          </w:p>
          <w:p w:rsidR="0011109C" w:rsidRPr="00897DAB" w:rsidRDefault="0011109C" w:rsidP="001730A8">
            <w:pPr>
              <w:rPr>
                <w:rFonts w:ascii="Times New Roman" w:hAnsi="Times New Roman" w:cs="Times New Roman"/>
              </w:rPr>
            </w:pPr>
          </w:p>
        </w:tc>
        <w:tc>
          <w:tcPr>
            <w:tcW w:w="1635" w:type="dxa"/>
          </w:tcPr>
          <w:p w:rsidR="0011109C" w:rsidRPr="00897DAB" w:rsidRDefault="0011109C" w:rsidP="001730A8">
            <w:pPr>
              <w:pStyle w:val="Default"/>
              <w:rPr>
                <w:sz w:val="20"/>
                <w:szCs w:val="20"/>
              </w:rPr>
            </w:pPr>
            <w:r w:rsidRPr="00897DAB">
              <w:rPr>
                <w:sz w:val="20"/>
                <w:szCs w:val="20"/>
              </w:rPr>
              <w:t xml:space="preserve">International and National </w:t>
            </w:r>
          </w:p>
          <w:p w:rsidR="0011109C" w:rsidRPr="00897DAB" w:rsidRDefault="0011109C" w:rsidP="001730A8">
            <w:pPr>
              <w:rPr>
                <w:rFonts w:ascii="Times New Roman" w:hAnsi="Times New Roman" w:cs="Times New Roman"/>
              </w:rPr>
            </w:pPr>
            <w:r w:rsidRPr="00897DAB">
              <w:rPr>
                <w:rFonts w:ascii="Times New Roman" w:hAnsi="Times New Roman" w:cs="Times New Roman"/>
                <w:sz w:val="20"/>
                <w:szCs w:val="20"/>
              </w:rPr>
              <w:t xml:space="preserve">Aeronautical Mobile Services </w:t>
            </w:r>
          </w:p>
        </w:tc>
        <w:tc>
          <w:tcPr>
            <w:tcW w:w="1533" w:type="dxa"/>
          </w:tcPr>
          <w:p w:rsidR="0011109C" w:rsidRPr="00897DAB" w:rsidRDefault="0011109C" w:rsidP="001730A8">
            <w:pPr>
              <w:pStyle w:val="Default"/>
              <w:rPr>
                <w:sz w:val="20"/>
                <w:szCs w:val="20"/>
              </w:rPr>
            </w:pPr>
          </w:p>
        </w:tc>
      </w:tr>
      <w:tr w:rsidR="0011109C" w:rsidRPr="00897DAB" w:rsidTr="0011109C">
        <w:tc>
          <w:tcPr>
            <w:tcW w:w="468" w:type="dxa"/>
          </w:tcPr>
          <w:p w:rsidR="0011109C" w:rsidRPr="00897DAB" w:rsidRDefault="0011109C" w:rsidP="001730A8">
            <w:pPr>
              <w:rPr>
                <w:rFonts w:ascii="Times New Roman" w:hAnsi="Times New Roman" w:cs="Times New Roman"/>
              </w:rPr>
            </w:pPr>
            <w:r w:rsidRPr="00897DAB">
              <w:rPr>
                <w:rFonts w:ascii="Times New Roman" w:hAnsi="Times New Roman" w:cs="Times New Roman"/>
              </w:rPr>
              <w:t>04</w:t>
            </w:r>
          </w:p>
        </w:tc>
        <w:tc>
          <w:tcPr>
            <w:tcW w:w="1064" w:type="dxa"/>
          </w:tcPr>
          <w:p w:rsidR="0011109C" w:rsidRPr="00897DAB" w:rsidRDefault="0011109C" w:rsidP="001730A8">
            <w:pPr>
              <w:rPr>
                <w:rFonts w:ascii="Times New Roman" w:hAnsi="Times New Roman" w:cs="Times New Roman"/>
              </w:rPr>
            </w:pPr>
            <w:r w:rsidRPr="00897DAB">
              <w:rPr>
                <w:rStyle w:val="style1"/>
                <w:rFonts w:ascii="Times New Roman" w:hAnsi="Times New Roman" w:cs="Times New Roman"/>
              </w:rPr>
              <w:t>1087.7</w:t>
            </w:r>
          </w:p>
        </w:tc>
        <w:tc>
          <w:tcPr>
            <w:tcW w:w="1006" w:type="dxa"/>
          </w:tcPr>
          <w:p w:rsidR="0011109C" w:rsidRPr="00897DAB" w:rsidRDefault="0011109C" w:rsidP="001730A8">
            <w:pPr>
              <w:rPr>
                <w:rFonts w:ascii="Times New Roman" w:hAnsi="Times New Roman" w:cs="Times New Roman"/>
              </w:rPr>
            </w:pPr>
            <w:r w:rsidRPr="00897DAB">
              <w:rPr>
                <w:rStyle w:val="style1"/>
                <w:rFonts w:ascii="Times New Roman" w:hAnsi="Times New Roman" w:cs="Times New Roman"/>
              </w:rPr>
              <w:t xml:space="preserve">1092.3 </w:t>
            </w:r>
          </w:p>
        </w:tc>
        <w:tc>
          <w:tcPr>
            <w:tcW w:w="1648" w:type="dxa"/>
          </w:tcPr>
          <w:p w:rsidR="0011109C" w:rsidRPr="00897DAB" w:rsidRDefault="00EA73C4" w:rsidP="001730A8">
            <w:pPr>
              <w:rPr>
                <w:rFonts w:ascii="Times New Roman" w:hAnsi="Times New Roman" w:cs="Times New Roman"/>
                <w:b/>
              </w:rPr>
            </w:pPr>
            <w:hyperlink r:id="rId7" w:history="1">
              <w:r w:rsidR="0011109C" w:rsidRPr="00897DAB">
                <w:rPr>
                  <w:rStyle w:val="Strong"/>
                  <w:rFonts w:ascii="Times New Roman" w:hAnsi="Times New Roman" w:cs="Times New Roman"/>
                </w:rPr>
                <w:t>global flight tracking in civil aviation</w:t>
              </w:r>
            </w:hyperlink>
          </w:p>
        </w:tc>
        <w:tc>
          <w:tcPr>
            <w:tcW w:w="1201" w:type="dxa"/>
          </w:tcPr>
          <w:p w:rsidR="0011109C" w:rsidRPr="00897DAB" w:rsidRDefault="0011109C" w:rsidP="001730A8">
            <w:pPr>
              <w:rPr>
                <w:rFonts w:ascii="Times New Roman" w:hAnsi="Times New Roman" w:cs="Times New Roman"/>
              </w:rPr>
            </w:pPr>
            <w:r w:rsidRPr="00897DAB">
              <w:rPr>
                <w:rStyle w:val="style1"/>
                <w:rFonts w:ascii="Times New Roman" w:hAnsi="Times New Roman" w:cs="Times New Roman"/>
              </w:rPr>
              <w:t>1087.7</w:t>
            </w:r>
          </w:p>
        </w:tc>
        <w:tc>
          <w:tcPr>
            <w:tcW w:w="1021" w:type="dxa"/>
          </w:tcPr>
          <w:p w:rsidR="0011109C" w:rsidRPr="00897DAB" w:rsidRDefault="0011109C" w:rsidP="001730A8">
            <w:pPr>
              <w:rPr>
                <w:rFonts w:ascii="Times New Roman" w:hAnsi="Times New Roman" w:cs="Times New Roman"/>
              </w:rPr>
            </w:pPr>
            <w:r w:rsidRPr="00897DAB">
              <w:rPr>
                <w:rStyle w:val="style1"/>
                <w:rFonts w:ascii="Times New Roman" w:hAnsi="Times New Roman" w:cs="Times New Roman"/>
              </w:rPr>
              <w:t xml:space="preserve">1092.3 </w:t>
            </w:r>
          </w:p>
        </w:tc>
        <w:tc>
          <w:tcPr>
            <w:tcW w:w="1635" w:type="dxa"/>
          </w:tcPr>
          <w:p w:rsidR="0011109C" w:rsidRPr="00897DAB" w:rsidRDefault="0011109C" w:rsidP="001730A8">
            <w:pPr>
              <w:rPr>
                <w:rFonts w:ascii="Times New Roman" w:hAnsi="Times New Roman" w:cs="Times New Roman"/>
              </w:rPr>
            </w:pPr>
            <w:r w:rsidRPr="00897DAB">
              <w:rPr>
                <w:rStyle w:val="style1"/>
                <w:rFonts w:ascii="Times New Roman" w:hAnsi="Times New Roman" w:cs="Times New Roman"/>
              </w:rPr>
              <w:t>Automatic Dependent Surveillance-Broadcast (ADS-B)</w:t>
            </w:r>
          </w:p>
        </w:tc>
        <w:tc>
          <w:tcPr>
            <w:tcW w:w="1533" w:type="dxa"/>
          </w:tcPr>
          <w:p w:rsidR="0011109C" w:rsidRPr="00897DAB" w:rsidRDefault="0011109C" w:rsidP="001730A8">
            <w:pPr>
              <w:rPr>
                <w:rFonts w:ascii="Times New Roman" w:hAnsi="Times New Roman" w:cs="Times New Roman"/>
              </w:rPr>
            </w:pPr>
            <w:r w:rsidRPr="00897DAB">
              <w:rPr>
                <w:rStyle w:val="style1"/>
                <w:rFonts w:ascii="Times New Roman" w:hAnsi="Times New Roman" w:cs="Times New Roman"/>
              </w:rPr>
              <w:t>Earth-to-space 1090 MHz as per ITU  in WRC-15</w:t>
            </w:r>
          </w:p>
        </w:tc>
      </w:tr>
    </w:tbl>
    <w:p w:rsidR="00D95047" w:rsidRPr="00897DAB" w:rsidRDefault="00D95047" w:rsidP="00E52971">
      <w:pPr>
        <w:pStyle w:val="ComregBodyTextCharCharCharCharCharCharCharCharChar"/>
        <w:spacing w:line="480" w:lineRule="auto"/>
        <w:ind w:left="720"/>
      </w:pPr>
    </w:p>
    <w:p w:rsidR="0011109C" w:rsidRDefault="0011109C" w:rsidP="0011109C">
      <w:pPr>
        <w:pStyle w:val="ComregBodyTextCharCharCharCharCharCharCharCharChar"/>
        <w:spacing w:line="480" w:lineRule="auto"/>
      </w:pPr>
    </w:p>
    <w:p w:rsidR="00B67247" w:rsidRPr="00897DAB" w:rsidRDefault="00B67247" w:rsidP="0011109C">
      <w:pPr>
        <w:pStyle w:val="ComregBodyTextCharCharCharCharCharCharCharCharChar"/>
        <w:spacing w:line="480" w:lineRule="auto"/>
      </w:pPr>
    </w:p>
    <w:p w:rsidR="000E1D28" w:rsidRPr="00897DAB" w:rsidRDefault="000E1D28" w:rsidP="000E1D28">
      <w:pPr>
        <w:pStyle w:val="ComregBodyTextCharCharCharCharCharCharCharCharChar"/>
        <w:numPr>
          <w:ilvl w:val="0"/>
          <w:numId w:val="1"/>
        </w:numPr>
        <w:spacing w:line="480" w:lineRule="auto"/>
        <w:rPr>
          <w:b/>
        </w:rPr>
      </w:pPr>
      <w:r w:rsidRPr="00897DAB">
        <w:rPr>
          <w:b/>
        </w:rPr>
        <w:lastRenderedPageBreak/>
        <w:t>AERONAUTICAL NAVIGATIONAL AIDS LICENSE</w:t>
      </w:r>
    </w:p>
    <w:p w:rsidR="00D95047" w:rsidRPr="00897DAB" w:rsidRDefault="003A128F" w:rsidP="003A128F">
      <w:pPr>
        <w:spacing w:line="480" w:lineRule="auto"/>
        <w:jc w:val="both"/>
        <w:rPr>
          <w:rFonts w:ascii="Times New Roman" w:hAnsi="Times New Roman" w:cs="Times New Roman"/>
          <w:lang w:val="en-IE"/>
        </w:rPr>
      </w:pPr>
      <w:r w:rsidRPr="00897DAB">
        <w:rPr>
          <w:rFonts w:ascii="Times New Roman" w:hAnsi="Times New Roman" w:cs="Times New Roman"/>
          <w:lang w:val="en-IE"/>
        </w:rPr>
        <w:t xml:space="preserve">The navigational aids licence covers, for example, the operation of navigational aids such as non-directional beacon systems, VHF marker beacons, instrument landing system, VHF </w:t>
      </w:r>
      <w:proofErr w:type="spellStart"/>
      <w:r w:rsidRPr="00897DAB">
        <w:rPr>
          <w:rFonts w:ascii="Times New Roman" w:hAnsi="Times New Roman" w:cs="Times New Roman"/>
          <w:lang w:val="en-IE"/>
        </w:rPr>
        <w:t>omni</w:t>
      </w:r>
      <w:proofErr w:type="spellEnd"/>
      <w:r w:rsidRPr="00897DAB">
        <w:rPr>
          <w:rFonts w:ascii="Times New Roman" w:hAnsi="Times New Roman" w:cs="Times New Roman"/>
          <w:lang w:val="en-IE"/>
        </w:rPr>
        <w:t>-directional range (short / medium range navigation aid normally associated with distance measuring system) and DME (distance measuring system).</w:t>
      </w:r>
    </w:p>
    <w:p w:rsidR="00716012" w:rsidRPr="00897DAB" w:rsidRDefault="00580FA8" w:rsidP="00580FA8">
      <w:pPr>
        <w:pStyle w:val="ListParagraph"/>
        <w:numPr>
          <w:ilvl w:val="0"/>
          <w:numId w:val="16"/>
        </w:numPr>
        <w:spacing w:line="480" w:lineRule="auto"/>
        <w:jc w:val="both"/>
        <w:rPr>
          <w:rFonts w:ascii="Times New Roman" w:hAnsi="Times New Roman" w:cs="Times New Roman"/>
          <w:lang w:val="en-IE"/>
        </w:rPr>
      </w:pPr>
      <w:r w:rsidRPr="00897DAB">
        <w:rPr>
          <w:rFonts w:ascii="Times New Roman" w:hAnsi="Times New Roman" w:cs="Times New Roman"/>
          <w:b/>
          <w:lang w:val="en-IE"/>
        </w:rPr>
        <w:t>Non-directional radio beacon (NDB):</w:t>
      </w:r>
      <w:r w:rsidRPr="00897DAB">
        <w:rPr>
          <w:rFonts w:ascii="Times New Roman" w:hAnsi="Times New Roman" w:cs="Times New Roman"/>
          <w:lang w:val="en-IE"/>
        </w:rPr>
        <w:t xml:space="preserve"> The non-directional radio beacon (NDB) system is used for short/medium range navigation. When used with automatic direction finder (ADF) equipment in aircraft, NDB provides a bearing with moderate accuracy. NDB is used by larger aircraft over sea or overland routes and is extensively deployed at general aviation aerodromes, where it provides a cost-effective and easily installed facility. Offshore NDB operations require procedures to prevent co-channel interference where frequencies are assigned on a shared basis in accordance with ICAO Annex 10.</w:t>
      </w:r>
    </w:p>
    <w:p w:rsidR="00580FA8" w:rsidRPr="00897DAB" w:rsidRDefault="00580FA8" w:rsidP="00580FA8">
      <w:pPr>
        <w:pStyle w:val="ListParagraph"/>
        <w:numPr>
          <w:ilvl w:val="0"/>
          <w:numId w:val="16"/>
        </w:numPr>
        <w:spacing w:line="480" w:lineRule="auto"/>
        <w:jc w:val="both"/>
        <w:rPr>
          <w:rFonts w:ascii="Times New Roman" w:hAnsi="Times New Roman" w:cs="Times New Roman"/>
          <w:lang w:val="en-IE"/>
        </w:rPr>
      </w:pPr>
      <w:r w:rsidRPr="00897DAB">
        <w:rPr>
          <w:rFonts w:ascii="Times New Roman" w:hAnsi="Times New Roman" w:cs="Times New Roman"/>
          <w:b/>
          <w:lang w:val="en-IE"/>
        </w:rPr>
        <w:t>VHF marker beacons:</w:t>
      </w:r>
      <w:r w:rsidRPr="00897DAB">
        <w:rPr>
          <w:rFonts w:ascii="Times New Roman" w:hAnsi="Times New Roman" w:cs="Times New Roman"/>
          <w:lang w:val="en-IE"/>
        </w:rPr>
        <w:t xml:space="preserve"> VHF marker beacons serve to determine individual sites within the air traffic network and in the approach area. The directional pattern and modulation frequency differ according to the intended purpose. Beacons shall work in conjunction with each other using the same frequency.</w:t>
      </w:r>
    </w:p>
    <w:p w:rsidR="00580FA8" w:rsidRPr="00897DAB" w:rsidRDefault="00580FA8" w:rsidP="00580FA8">
      <w:pPr>
        <w:pStyle w:val="ListParagraph"/>
        <w:numPr>
          <w:ilvl w:val="0"/>
          <w:numId w:val="16"/>
        </w:numPr>
        <w:spacing w:line="480" w:lineRule="auto"/>
        <w:jc w:val="both"/>
        <w:rPr>
          <w:rFonts w:ascii="Times New Roman" w:hAnsi="Times New Roman" w:cs="Times New Roman"/>
          <w:lang w:val="en-IE"/>
        </w:rPr>
      </w:pPr>
      <w:r w:rsidRPr="00897DAB">
        <w:rPr>
          <w:rFonts w:ascii="Times New Roman" w:hAnsi="Times New Roman" w:cs="Times New Roman"/>
          <w:b/>
          <w:lang w:val="en-IE"/>
        </w:rPr>
        <w:t>Instrument landing system (ILS):</w:t>
      </w:r>
      <w:r w:rsidRPr="00897DAB">
        <w:rPr>
          <w:rFonts w:ascii="Times New Roman" w:hAnsi="Times New Roman" w:cs="Times New Roman"/>
          <w:lang w:val="en-IE"/>
        </w:rPr>
        <w:t xml:space="preserve"> is a standard approach and landing system. localizer is coupled with glide path system and with the Microwave landing system (MLS) and/or DME. MLS is a newer system, which operates in a similar manner to ILS. The ILS localizer radio equipment, when used as part of the ILS system provides guidance on azimuth while approaching the runway. The equipment transmissions are within the band 108 – 111.975 MHz in accordance with ICAO Annex 10. Station identifiers are required as per the instructions of QCAA. Equipment standards and channel plans are given in ICAO Annex 10.</w:t>
      </w:r>
    </w:p>
    <w:p w:rsidR="00580FA8" w:rsidRPr="00897DAB" w:rsidRDefault="00580FA8" w:rsidP="00580FA8">
      <w:pPr>
        <w:pStyle w:val="ListParagraph"/>
        <w:numPr>
          <w:ilvl w:val="0"/>
          <w:numId w:val="16"/>
        </w:numPr>
        <w:spacing w:line="480" w:lineRule="auto"/>
        <w:jc w:val="both"/>
        <w:rPr>
          <w:rFonts w:ascii="Times New Roman" w:hAnsi="Times New Roman" w:cs="Times New Roman"/>
          <w:lang w:val="en-IE"/>
        </w:rPr>
      </w:pPr>
      <w:r w:rsidRPr="00897DAB">
        <w:rPr>
          <w:rFonts w:ascii="Times New Roman" w:hAnsi="Times New Roman" w:cs="Times New Roman"/>
          <w:b/>
          <w:lang w:val="en-IE"/>
        </w:rPr>
        <w:t xml:space="preserve">VHF </w:t>
      </w:r>
      <w:proofErr w:type="spellStart"/>
      <w:r w:rsidRPr="00897DAB">
        <w:rPr>
          <w:rFonts w:ascii="Times New Roman" w:hAnsi="Times New Roman" w:cs="Times New Roman"/>
          <w:b/>
          <w:lang w:val="en-IE"/>
        </w:rPr>
        <w:t>omni</w:t>
      </w:r>
      <w:proofErr w:type="spellEnd"/>
      <w:r w:rsidRPr="00897DAB">
        <w:rPr>
          <w:rFonts w:ascii="Times New Roman" w:hAnsi="Times New Roman" w:cs="Times New Roman"/>
          <w:b/>
          <w:lang w:val="en-IE"/>
        </w:rPr>
        <w:t>-directional range (VOR):</w:t>
      </w:r>
      <w:r w:rsidRPr="00897DAB">
        <w:rPr>
          <w:rFonts w:ascii="Times New Roman" w:hAnsi="Times New Roman" w:cs="Times New Roman"/>
          <w:lang w:val="en-IE"/>
        </w:rPr>
        <w:t xml:space="preserve"> is a short/medium-range navigation aid system. is normally associated with distance measuring equipment (DME).</w:t>
      </w:r>
    </w:p>
    <w:p w:rsidR="008F48B8" w:rsidRPr="00897DAB" w:rsidRDefault="00580FA8" w:rsidP="008F48B8">
      <w:pPr>
        <w:pStyle w:val="ListParagraph"/>
        <w:numPr>
          <w:ilvl w:val="0"/>
          <w:numId w:val="16"/>
        </w:numPr>
        <w:spacing w:line="480" w:lineRule="auto"/>
        <w:jc w:val="both"/>
        <w:rPr>
          <w:rFonts w:ascii="Times New Roman" w:hAnsi="Times New Roman" w:cs="Times New Roman"/>
          <w:lang w:val="en-IE"/>
        </w:rPr>
      </w:pPr>
      <w:r w:rsidRPr="00897DAB">
        <w:rPr>
          <w:rFonts w:ascii="Times New Roman" w:hAnsi="Times New Roman" w:cs="Times New Roman"/>
          <w:b/>
          <w:lang w:val="en-IE"/>
        </w:rPr>
        <w:lastRenderedPageBreak/>
        <w:t>Distance measuring system (DME):</w:t>
      </w:r>
      <w:r w:rsidRPr="00897DAB">
        <w:rPr>
          <w:rFonts w:ascii="Times New Roman" w:hAnsi="Times New Roman" w:cs="Times New Roman"/>
          <w:lang w:val="en-IE"/>
        </w:rPr>
        <w:t xml:space="preserve"> is the ICAO standard system for determining ranges within radio line of sight, using pulse techniques and time measurement. It is the standard system used for </w:t>
      </w:r>
      <w:proofErr w:type="spellStart"/>
      <w:r w:rsidRPr="00897DAB">
        <w:rPr>
          <w:rFonts w:ascii="Times New Roman" w:hAnsi="Times New Roman" w:cs="Times New Roman"/>
          <w:lang w:val="en-IE"/>
        </w:rPr>
        <w:t>en</w:t>
      </w:r>
      <w:proofErr w:type="spellEnd"/>
      <w:r w:rsidRPr="00897DAB">
        <w:rPr>
          <w:rFonts w:ascii="Times New Roman" w:hAnsi="Times New Roman" w:cs="Times New Roman"/>
          <w:lang w:val="en-IE"/>
        </w:rPr>
        <w:t xml:space="preserve"> route and terminal navigation.</w:t>
      </w:r>
    </w:p>
    <w:p w:rsidR="008F48B8" w:rsidRPr="00897DAB" w:rsidRDefault="008F48B8" w:rsidP="008F48B8">
      <w:pPr>
        <w:pStyle w:val="ListParagraph"/>
        <w:spacing w:line="480" w:lineRule="auto"/>
        <w:ind w:left="1080"/>
        <w:jc w:val="both"/>
        <w:rPr>
          <w:rFonts w:ascii="Times New Roman" w:hAnsi="Times New Roman" w:cs="Times New Roman"/>
          <w:lang w:val="en-IE"/>
        </w:rPr>
      </w:pPr>
    </w:p>
    <w:p w:rsidR="008F48B8" w:rsidRPr="00897DAB" w:rsidRDefault="008F48B8" w:rsidP="008F48B8">
      <w:pPr>
        <w:pStyle w:val="ListParagraph"/>
        <w:numPr>
          <w:ilvl w:val="1"/>
          <w:numId w:val="1"/>
        </w:numPr>
        <w:spacing w:line="480" w:lineRule="auto"/>
        <w:jc w:val="both"/>
        <w:rPr>
          <w:rFonts w:ascii="Times New Roman" w:hAnsi="Times New Roman" w:cs="Times New Roman"/>
          <w:b/>
          <w:lang w:val="en-IE"/>
        </w:rPr>
      </w:pPr>
      <w:r w:rsidRPr="00897DAB">
        <w:rPr>
          <w:rFonts w:ascii="Times New Roman" w:hAnsi="Times New Roman" w:cs="Times New Roman"/>
          <w:b/>
          <w:lang w:val="en-IE"/>
        </w:rPr>
        <w:t>Eligibility</w:t>
      </w:r>
    </w:p>
    <w:p w:rsidR="00371D0D" w:rsidRPr="00897DAB" w:rsidRDefault="00371D0D" w:rsidP="00371D0D">
      <w:pPr>
        <w:pStyle w:val="ComregBodyTextCharCharCharCharCharCharCharCharChar"/>
        <w:spacing w:line="480" w:lineRule="auto"/>
        <w:ind w:left="360"/>
      </w:pPr>
      <w:r w:rsidRPr="00897DAB">
        <w:t xml:space="preserve">The following entities would be permitted to apply for Aeronautical Navigational Aide licenses: </w:t>
      </w:r>
    </w:p>
    <w:p w:rsidR="00371D0D" w:rsidRPr="00897DAB" w:rsidRDefault="00371D0D" w:rsidP="00371D0D">
      <w:pPr>
        <w:pStyle w:val="ComregBodyTextCharCharCharCharCharCharCharCharChar"/>
        <w:numPr>
          <w:ilvl w:val="0"/>
          <w:numId w:val="17"/>
        </w:numPr>
        <w:spacing w:line="480" w:lineRule="auto"/>
      </w:pPr>
      <w:r w:rsidRPr="00897DAB">
        <w:t>Aeronautical Ground station licenses may be applied by SCAA or airdrome approved by SCAA</w:t>
      </w:r>
    </w:p>
    <w:p w:rsidR="008F48B8" w:rsidRPr="00897DAB" w:rsidRDefault="00371D0D" w:rsidP="00371D0D">
      <w:pPr>
        <w:pStyle w:val="ListParagraph"/>
        <w:numPr>
          <w:ilvl w:val="1"/>
          <w:numId w:val="1"/>
        </w:numPr>
        <w:spacing w:line="480" w:lineRule="auto"/>
        <w:jc w:val="both"/>
        <w:rPr>
          <w:rFonts w:ascii="Times New Roman" w:hAnsi="Times New Roman" w:cs="Times New Roman"/>
          <w:b/>
        </w:rPr>
      </w:pPr>
      <w:r w:rsidRPr="00897DAB">
        <w:rPr>
          <w:rFonts w:ascii="Times New Roman" w:hAnsi="Times New Roman" w:cs="Times New Roman"/>
          <w:b/>
        </w:rPr>
        <w:t>Licensee’s Responsibilities</w:t>
      </w:r>
    </w:p>
    <w:p w:rsidR="00A12711" w:rsidRPr="00897DAB" w:rsidRDefault="00A12711" w:rsidP="00A12711">
      <w:pPr>
        <w:pStyle w:val="ComregBodyTextCharCharCharCharCharCharCharCharChar"/>
        <w:numPr>
          <w:ilvl w:val="0"/>
          <w:numId w:val="18"/>
        </w:numPr>
        <w:spacing w:line="480" w:lineRule="auto"/>
      </w:pPr>
      <w:r w:rsidRPr="00897DAB">
        <w:t xml:space="preserve">SCAA must be approved the radio equipment and its installation. </w:t>
      </w:r>
    </w:p>
    <w:p w:rsidR="00A12711" w:rsidRPr="00897DAB" w:rsidRDefault="00A12711" w:rsidP="00A12711">
      <w:pPr>
        <w:pStyle w:val="ComregBodyTextCharCharCharCharCharCharCharCharChar"/>
        <w:numPr>
          <w:ilvl w:val="0"/>
          <w:numId w:val="18"/>
        </w:numPr>
        <w:spacing w:line="480" w:lineRule="auto"/>
      </w:pPr>
      <w:r w:rsidRPr="00897DAB">
        <w:t xml:space="preserve">Must provide successful registration certificate from SCAA in keeping with the provisions of the Civil Aviation Authority. </w:t>
      </w:r>
    </w:p>
    <w:p w:rsidR="00A12711" w:rsidRPr="00897DAB" w:rsidRDefault="00A12711" w:rsidP="00A12711">
      <w:pPr>
        <w:pStyle w:val="ComregBodyTextCharCharCharCharCharCharCharCharChar"/>
        <w:numPr>
          <w:ilvl w:val="0"/>
          <w:numId w:val="18"/>
        </w:numPr>
        <w:spacing w:line="480" w:lineRule="auto"/>
      </w:pPr>
      <w:r w:rsidRPr="00897DAB">
        <w:t xml:space="preserve">Ground and Fixed Station should identify themselves by means of radio station call sign, its location, its assigned Civil Aviation identifier, the name of the airport or local area which it serves, or any additional identification required. </w:t>
      </w:r>
    </w:p>
    <w:p w:rsidR="00031522" w:rsidRPr="00897DAB" w:rsidRDefault="00031522" w:rsidP="00A12711">
      <w:pPr>
        <w:pStyle w:val="ComregBodyTextCharCharCharCharCharCharCharCharChar"/>
        <w:numPr>
          <w:ilvl w:val="0"/>
          <w:numId w:val="18"/>
        </w:numPr>
        <w:spacing w:line="480" w:lineRule="auto"/>
      </w:pPr>
      <w:r w:rsidRPr="00897DAB">
        <w:t xml:space="preserve">The licensee is generally responsible for ensuring that the navigation aide(s) are planned, installed, operated and maintained in accordance with SCAA and international requirements. </w:t>
      </w:r>
    </w:p>
    <w:p w:rsidR="00371D0D" w:rsidRPr="00897DAB" w:rsidRDefault="0011109C" w:rsidP="0011109C">
      <w:pPr>
        <w:pStyle w:val="ListParagraph"/>
        <w:numPr>
          <w:ilvl w:val="1"/>
          <w:numId w:val="18"/>
        </w:numPr>
        <w:spacing w:line="480" w:lineRule="auto"/>
        <w:jc w:val="both"/>
        <w:rPr>
          <w:rFonts w:ascii="Times New Roman" w:hAnsi="Times New Roman" w:cs="Times New Roman"/>
          <w:b/>
          <w:lang w:val="en-IE"/>
        </w:rPr>
      </w:pPr>
      <w:r w:rsidRPr="00897DAB">
        <w:rPr>
          <w:rFonts w:ascii="Times New Roman" w:hAnsi="Times New Roman" w:cs="Times New Roman"/>
          <w:b/>
          <w:lang w:val="en-IE"/>
        </w:rPr>
        <w:t xml:space="preserve">Technical details </w:t>
      </w:r>
    </w:p>
    <w:p w:rsidR="0011109C" w:rsidRPr="00897DAB" w:rsidRDefault="0011109C" w:rsidP="0011109C">
      <w:pPr>
        <w:pStyle w:val="ListParagraph"/>
        <w:spacing w:line="480" w:lineRule="auto"/>
        <w:ind w:left="1530"/>
        <w:jc w:val="both"/>
        <w:rPr>
          <w:rFonts w:ascii="Times New Roman" w:hAnsi="Times New Roman" w:cs="Times New Roman"/>
          <w:lang w:val="en-IE"/>
        </w:rPr>
      </w:pPr>
      <w:r w:rsidRPr="00897DAB">
        <w:rPr>
          <w:rFonts w:ascii="Times New Roman" w:hAnsi="Times New Roman" w:cs="Times New Roman"/>
          <w:lang w:val="en-IE"/>
        </w:rPr>
        <w:t>Table 1: provides information on the applicable frequency band(s) and associated technical details</w:t>
      </w:r>
      <w:r w:rsidR="00031522" w:rsidRPr="00897DAB">
        <w:rPr>
          <w:rFonts w:ascii="Times New Roman" w:hAnsi="Times New Roman" w:cs="Times New Roman"/>
          <w:lang w:val="en-IE"/>
        </w:rPr>
        <w:t xml:space="preserve">. </w:t>
      </w:r>
    </w:p>
    <w:p w:rsidR="0011109C" w:rsidRPr="00897DAB" w:rsidRDefault="0011109C" w:rsidP="0011109C">
      <w:pPr>
        <w:pStyle w:val="ListParagraph"/>
        <w:spacing w:line="480" w:lineRule="auto"/>
        <w:ind w:left="1530"/>
        <w:jc w:val="both"/>
        <w:rPr>
          <w:rFonts w:ascii="Times New Roman" w:hAnsi="Times New Roman" w:cs="Times New Roman"/>
          <w:lang w:val="en-IE"/>
        </w:rPr>
      </w:pPr>
    </w:p>
    <w:p w:rsidR="0011109C" w:rsidRPr="00897DAB" w:rsidRDefault="0011109C" w:rsidP="0011109C">
      <w:pPr>
        <w:pStyle w:val="ListParagraph"/>
        <w:spacing w:line="480" w:lineRule="auto"/>
        <w:ind w:left="1530"/>
        <w:jc w:val="both"/>
        <w:rPr>
          <w:rFonts w:ascii="Times New Roman" w:hAnsi="Times New Roman" w:cs="Times New Roman"/>
          <w:lang w:val="en-IE"/>
        </w:rPr>
      </w:pPr>
    </w:p>
    <w:p w:rsidR="0011109C" w:rsidRPr="00897DAB" w:rsidRDefault="003838EF" w:rsidP="003838EF">
      <w:pPr>
        <w:pStyle w:val="ListParagraph"/>
        <w:numPr>
          <w:ilvl w:val="0"/>
          <w:numId w:val="1"/>
        </w:numPr>
        <w:spacing w:line="480" w:lineRule="auto"/>
        <w:jc w:val="both"/>
        <w:rPr>
          <w:rFonts w:ascii="Times New Roman" w:hAnsi="Times New Roman" w:cs="Times New Roman"/>
          <w:b/>
          <w:lang w:val="en-IE"/>
        </w:rPr>
      </w:pPr>
      <w:r w:rsidRPr="00897DAB">
        <w:rPr>
          <w:rFonts w:ascii="Times New Roman" w:hAnsi="Times New Roman" w:cs="Times New Roman"/>
          <w:b/>
          <w:lang w:val="en-IE"/>
        </w:rPr>
        <w:lastRenderedPageBreak/>
        <w:t>AERONAUTICAL GROUND BASED RADAR LICENSE</w:t>
      </w:r>
    </w:p>
    <w:p w:rsidR="0011109C" w:rsidRPr="00897DAB" w:rsidRDefault="003838EF" w:rsidP="003838EF">
      <w:pPr>
        <w:pStyle w:val="ListParagraph"/>
        <w:spacing w:line="480" w:lineRule="auto"/>
        <w:ind w:left="360"/>
        <w:jc w:val="both"/>
        <w:rPr>
          <w:rFonts w:ascii="Times New Roman" w:hAnsi="Times New Roman" w:cs="Times New Roman"/>
          <w:lang w:val="en-IE"/>
        </w:rPr>
      </w:pPr>
      <w:r w:rsidRPr="00897DAB">
        <w:rPr>
          <w:rFonts w:ascii="Times New Roman" w:hAnsi="Times New Roman" w:cs="Times New Roman"/>
          <w:lang w:val="en-IE"/>
        </w:rPr>
        <w:t>The ground based radar covers both air traffic control primary radar as well as secondary surveillance radar as defined in ICAO Annex 10.</w:t>
      </w:r>
    </w:p>
    <w:p w:rsidR="003838EF" w:rsidRPr="00897DAB" w:rsidRDefault="003838EF" w:rsidP="003838EF">
      <w:pPr>
        <w:pStyle w:val="ListParagraph"/>
        <w:numPr>
          <w:ilvl w:val="1"/>
          <w:numId w:val="1"/>
        </w:numPr>
        <w:spacing w:line="480" w:lineRule="auto"/>
        <w:jc w:val="both"/>
        <w:rPr>
          <w:rFonts w:ascii="Times New Roman" w:hAnsi="Times New Roman" w:cs="Times New Roman"/>
          <w:b/>
          <w:lang w:val="en-IE"/>
        </w:rPr>
      </w:pPr>
      <w:r w:rsidRPr="00897DAB">
        <w:rPr>
          <w:rFonts w:ascii="Times New Roman" w:hAnsi="Times New Roman" w:cs="Times New Roman"/>
          <w:b/>
          <w:lang w:val="en-IE"/>
        </w:rPr>
        <w:t>Eligibility</w:t>
      </w:r>
    </w:p>
    <w:p w:rsidR="003838EF" w:rsidRPr="00897DAB" w:rsidRDefault="003838EF" w:rsidP="003838EF">
      <w:pPr>
        <w:pStyle w:val="ComregBodyTextCharCharCharCharCharCharCharCharChar"/>
        <w:spacing w:line="480" w:lineRule="auto"/>
        <w:ind w:left="360"/>
      </w:pPr>
      <w:r w:rsidRPr="00897DAB">
        <w:t>The following entities would be permitted to apply for Aeronautical Ground</w:t>
      </w:r>
      <w:r w:rsidR="00B373F5" w:rsidRPr="00897DAB">
        <w:t xml:space="preserve"> Based Radar Station</w:t>
      </w:r>
      <w:r w:rsidRPr="00897DAB">
        <w:t xml:space="preserve"> licenses: </w:t>
      </w:r>
    </w:p>
    <w:p w:rsidR="003838EF" w:rsidRPr="00897DAB" w:rsidRDefault="00B373F5" w:rsidP="003838EF">
      <w:pPr>
        <w:pStyle w:val="ComregBodyTextCharCharCharCharCharCharCharCharChar"/>
        <w:numPr>
          <w:ilvl w:val="0"/>
          <w:numId w:val="19"/>
        </w:numPr>
        <w:spacing w:line="480" w:lineRule="auto"/>
      </w:pPr>
      <w:r w:rsidRPr="00897DAB">
        <w:t xml:space="preserve">Aeronautical Ground Based Radar Station licenses </w:t>
      </w:r>
      <w:r w:rsidR="003838EF" w:rsidRPr="00897DAB">
        <w:t>may be applied by SCAA or airdrome approved by SCAA</w:t>
      </w:r>
    </w:p>
    <w:p w:rsidR="00B373F5" w:rsidRPr="00897DAB" w:rsidRDefault="00B373F5" w:rsidP="00B373F5">
      <w:pPr>
        <w:pStyle w:val="ListParagraph"/>
        <w:numPr>
          <w:ilvl w:val="1"/>
          <w:numId w:val="1"/>
        </w:numPr>
        <w:spacing w:line="480" w:lineRule="auto"/>
        <w:jc w:val="both"/>
        <w:rPr>
          <w:rFonts w:ascii="Times New Roman" w:hAnsi="Times New Roman" w:cs="Times New Roman"/>
          <w:b/>
        </w:rPr>
      </w:pPr>
      <w:r w:rsidRPr="00897DAB">
        <w:rPr>
          <w:rFonts w:ascii="Times New Roman" w:hAnsi="Times New Roman" w:cs="Times New Roman"/>
          <w:lang w:val="en-IE"/>
        </w:rPr>
        <w:t xml:space="preserve"> </w:t>
      </w:r>
      <w:r w:rsidRPr="00897DAB">
        <w:rPr>
          <w:rFonts w:ascii="Times New Roman" w:hAnsi="Times New Roman" w:cs="Times New Roman"/>
          <w:b/>
        </w:rPr>
        <w:t>Licensee’s Responsibilities</w:t>
      </w:r>
    </w:p>
    <w:p w:rsidR="00B373F5" w:rsidRPr="00897DAB" w:rsidRDefault="00B373F5" w:rsidP="00B373F5">
      <w:pPr>
        <w:pStyle w:val="ListParagraph"/>
        <w:spacing w:line="480" w:lineRule="auto"/>
        <w:jc w:val="both"/>
        <w:rPr>
          <w:rFonts w:ascii="Times New Roman" w:hAnsi="Times New Roman" w:cs="Times New Roman"/>
          <w:b/>
        </w:rPr>
      </w:pPr>
      <w:r w:rsidRPr="00897DAB">
        <w:rPr>
          <w:rFonts w:ascii="Times New Roman" w:hAnsi="Times New Roman" w:cs="Times New Roman"/>
        </w:rPr>
        <w:t xml:space="preserve">The licensee is generally responsible for ensuring that the navigation aide(s) are planned, installed, operated and maintained in accordance with SCAA and international requirements. </w:t>
      </w:r>
    </w:p>
    <w:p w:rsidR="003838EF" w:rsidRPr="00897DAB" w:rsidRDefault="000E6506" w:rsidP="000E6506">
      <w:pPr>
        <w:pStyle w:val="ListParagraph"/>
        <w:numPr>
          <w:ilvl w:val="1"/>
          <w:numId w:val="1"/>
        </w:numPr>
        <w:spacing w:line="480" w:lineRule="auto"/>
        <w:jc w:val="both"/>
        <w:rPr>
          <w:rFonts w:ascii="Times New Roman" w:hAnsi="Times New Roman" w:cs="Times New Roman"/>
          <w:b/>
          <w:lang w:val="en-IE"/>
        </w:rPr>
      </w:pPr>
      <w:r w:rsidRPr="00897DAB">
        <w:rPr>
          <w:rFonts w:ascii="Times New Roman" w:hAnsi="Times New Roman" w:cs="Times New Roman"/>
          <w:b/>
          <w:lang w:val="en-IE"/>
        </w:rPr>
        <w:t xml:space="preserve">Technical Detail </w:t>
      </w:r>
    </w:p>
    <w:p w:rsidR="000E6506" w:rsidRPr="00897DAB" w:rsidRDefault="000E6506" w:rsidP="000E6506">
      <w:pPr>
        <w:pStyle w:val="ListParagraph"/>
        <w:spacing w:line="480" w:lineRule="auto"/>
        <w:jc w:val="both"/>
        <w:rPr>
          <w:rFonts w:ascii="Times New Roman" w:hAnsi="Times New Roman" w:cs="Times New Roman"/>
          <w:lang w:val="en-IE"/>
        </w:rPr>
      </w:pPr>
      <w:r w:rsidRPr="00897DAB">
        <w:rPr>
          <w:rFonts w:ascii="Times New Roman" w:hAnsi="Times New Roman" w:cs="Times New Roman"/>
          <w:lang w:val="en-IE"/>
        </w:rPr>
        <w:t>The license covers aeronautical primary radar and mono-pulse secondary surveillance radar (SSR). SSR is an ICAO standard system employing secondary radar principles, used either by itself or co-located and synchronized with primary radar. All SSR installations have a frequency for ground-air interrogation and a frequency for the air-ground reply.</w:t>
      </w:r>
    </w:p>
    <w:p w:rsidR="004B4587" w:rsidRPr="00897DAB" w:rsidRDefault="004B4587" w:rsidP="000E6506">
      <w:pPr>
        <w:pStyle w:val="ListParagraph"/>
        <w:spacing w:line="480" w:lineRule="auto"/>
        <w:jc w:val="both"/>
        <w:rPr>
          <w:rFonts w:ascii="Times New Roman" w:hAnsi="Times New Roman" w:cs="Times New Roman"/>
          <w:lang w:val="en-IE"/>
        </w:rPr>
      </w:pPr>
    </w:p>
    <w:p w:rsidR="004B4587" w:rsidRPr="00897DAB" w:rsidRDefault="004B4587" w:rsidP="004B4587">
      <w:pPr>
        <w:pStyle w:val="ListParagraph"/>
        <w:numPr>
          <w:ilvl w:val="0"/>
          <w:numId w:val="1"/>
        </w:numPr>
        <w:spacing w:line="480" w:lineRule="auto"/>
        <w:jc w:val="both"/>
        <w:rPr>
          <w:rFonts w:ascii="Times New Roman" w:hAnsi="Times New Roman" w:cs="Times New Roman"/>
          <w:b/>
          <w:lang w:val="en-IE"/>
        </w:rPr>
      </w:pPr>
      <w:r w:rsidRPr="00897DAB">
        <w:rPr>
          <w:rFonts w:ascii="Times New Roman" w:hAnsi="Times New Roman" w:cs="Times New Roman"/>
          <w:b/>
          <w:lang w:val="en-IE"/>
        </w:rPr>
        <w:t>CALL SIGNS</w:t>
      </w:r>
    </w:p>
    <w:p w:rsidR="004B4587" w:rsidRPr="00897DAB" w:rsidRDefault="004B4587" w:rsidP="004B4587">
      <w:pPr>
        <w:pStyle w:val="ListParagraph"/>
        <w:spacing w:line="480" w:lineRule="auto"/>
        <w:ind w:left="360"/>
        <w:jc w:val="both"/>
        <w:rPr>
          <w:rFonts w:ascii="Times New Roman" w:hAnsi="Times New Roman" w:cs="Times New Roman"/>
          <w:lang w:val="en-IE"/>
        </w:rPr>
      </w:pPr>
      <w:r w:rsidRPr="00897DAB">
        <w:rPr>
          <w:rFonts w:ascii="Times New Roman" w:hAnsi="Times New Roman" w:cs="Times New Roman"/>
          <w:lang w:val="en-IE"/>
        </w:rPr>
        <w:t xml:space="preserve">Call signs are used to identify, uniquely, a user’s radio station and facilitate channel sharing. Call signs </w:t>
      </w:r>
      <w:r w:rsidRPr="00897DAB">
        <w:rPr>
          <w:rFonts w:ascii="Times New Roman" w:hAnsi="Times New Roman" w:cs="Times New Roman"/>
          <w:highlight w:val="yellow"/>
          <w:lang w:val="en-IE"/>
        </w:rPr>
        <w:t>will be issued by NCA</w:t>
      </w:r>
      <w:r w:rsidR="00BE7B6B" w:rsidRPr="00897DAB">
        <w:rPr>
          <w:rFonts w:ascii="Times New Roman" w:hAnsi="Times New Roman" w:cs="Times New Roman"/>
          <w:highlight w:val="yellow"/>
          <w:lang w:val="en-IE"/>
        </w:rPr>
        <w:t xml:space="preserve"> and fall in the ranges A24-A100- Z100.</w:t>
      </w:r>
    </w:p>
    <w:p w:rsidR="004B4587" w:rsidRPr="00897DAB" w:rsidRDefault="004B4587" w:rsidP="004B4587">
      <w:pPr>
        <w:pStyle w:val="ListParagraph"/>
        <w:spacing w:line="480" w:lineRule="auto"/>
        <w:ind w:left="360"/>
        <w:jc w:val="both"/>
        <w:rPr>
          <w:rFonts w:ascii="Times New Roman" w:hAnsi="Times New Roman" w:cs="Times New Roman"/>
          <w:lang w:val="en-IE"/>
        </w:rPr>
      </w:pPr>
      <w:r w:rsidRPr="00897DAB">
        <w:rPr>
          <w:rFonts w:ascii="Times New Roman" w:hAnsi="Times New Roman" w:cs="Times New Roman"/>
          <w:lang w:val="en-IE"/>
        </w:rPr>
        <w:t>Call signs are issued by NCA and all consist of the prefix for the geographic area (TWR and APP combined for Somalia) and a suffix (5 characters) which will be unique for the individual application.</w:t>
      </w:r>
    </w:p>
    <w:p w:rsidR="0081304B" w:rsidRPr="00897DAB" w:rsidRDefault="0081304B" w:rsidP="004B4587">
      <w:pPr>
        <w:pStyle w:val="ListParagraph"/>
        <w:spacing w:line="480" w:lineRule="auto"/>
        <w:ind w:left="360"/>
        <w:jc w:val="both"/>
        <w:rPr>
          <w:rFonts w:ascii="Times New Roman" w:hAnsi="Times New Roman" w:cs="Times New Roman"/>
          <w:lang w:val="en-IE"/>
        </w:rPr>
      </w:pPr>
      <w:r w:rsidRPr="00897DAB">
        <w:rPr>
          <w:rFonts w:ascii="Times New Roman" w:hAnsi="Times New Roman" w:cs="Times New Roman"/>
          <w:lang w:val="en-IE"/>
        </w:rPr>
        <w:t xml:space="preserve">NCA will design the table for the call sign incorporation with SCAA. </w:t>
      </w:r>
    </w:p>
    <w:p w:rsidR="0081304B" w:rsidRPr="00897DAB" w:rsidRDefault="0081304B" w:rsidP="004B4587">
      <w:pPr>
        <w:pStyle w:val="ListParagraph"/>
        <w:spacing w:line="480" w:lineRule="auto"/>
        <w:ind w:left="360"/>
        <w:jc w:val="both"/>
        <w:rPr>
          <w:rFonts w:ascii="Times New Roman" w:hAnsi="Times New Roman" w:cs="Times New Roman"/>
          <w:lang w:val="en-IE"/>
        </w:rPr>
      </w:pPr>
    </w:p>
    <w:p w:rsidR="0081304B" w:rsidRPr="00897DAB" w:rsidRDefault="0081304B" w:rsidP="004B4587">
      <w:pPr>
        <w:pStyle w:val="ListParagraph"/>
        <w:spacing w:line="480" w:lineRule="auto"/>
        <w:ind w:left="360"/>
        <w:jc w:val="both"/>
        <w:rPr>
          <w:rFonts w:ascii="Times New Roman" w:hAnsi="Times New Roman" w:cs="Times New Roman"/>
          <w:lang w:val="en-IE"/>
        </w:rPr>
      </w:pPr>
    </w:p>
    <w:p w:rsidR="0081304B" w:rsidRPr="00897DAB" w:rsidRDefault="005E2570" w:rsidP="005E2570">
      <w:pPr>
        <w:pStyle w:val="ListParagraph"/>
        <w:numPr>
          <w:ilvl w:val="0"/>
          <w:numId w:val="1"/>
        </w:numPr>
        <w:spacing w:line="480" w:lineRule="auto"/>
        <w:jc w:val="both"/>
        <w:rPr>
          <w:rFonts w:ascii="Times New Roman" w:hAnsi="Times New Roman" w:cs="Times New Roman"/>
          <w:b/>
          <w:lang w:val="en-IE"/>
        </w:rPr>
      </w:pPr>
      <w:r w:rsidRPr="00897DAB">
        <w:rPr>
          <w:rFonts w:ascii="Times New Roman" w:hAnsi="Times New Roman" w:cs="Times New Roman"/>
          <w:b/>
          <w:lang w:val="en-IE"/>
        </w:rPr>
        <w:lastRenderedPageBreak/>
        <w:t xml:space="preserve">COORDINATION REQUIRMENTS </w:t>
      </w:r>
    </w:p>
    <w:p w:rsidR="002351AA" w:rsidRPr="00897DAB" w:rsidRDefault="002351AA" w:rsidP="002351AA">
      <w:pPr>
        <w:pStyle w:val="ListParagraph"/>
        <w:spacing w:line="480" w:lineRule="auto"/>
        <w:ind w:left="360"/>
        <w:jc w:val="both"/>
        <w:rPr>
          <w:rFonts w:ascii="Times New Roman" w:hAnsi="Times New Roman" w:cs="Times New Roman"/>
          <w:lang w:val="en-IE"/>
        </w:rPr>
      </w:pPr>
      <w:r w:rsidRPr="00897DAB">
        <w:rPr>
          <w:rFonts w:ascii="Times New Roman" w:hAnsi="Times New Roman" w:cs="Times New Roman"/>
          <w:lang w:val="en-IE"/>
        </w:rPr>
        <w:t>The use of aeronautical radio frequencies is covered by ITU allotment plans. Co-ordination of frequencies is required to ensure that the proposed use will not suffer harmful interference between neighbouring countries. The use of aeronautical frequencies in Somalia from Ground stations which are not already covered by the Appendixes, of ITU Radio Regulations, will be co-ordinated with the</w:t>
      </w:r>
    </w:p>
    <w:p w:rsidR="002351AA" w:rsidRPr="00897DAB" w:rsidRDefault="002351AA" w:rsidP="002351AA">
      <w:pPr>
        <w:pStyle w:val="ListParagraph"/>
        <w:spacing w:line="480" w:lineRule="auto"/>
        <w:ind w:left="360"/>
        <w:jc w:val="both"/>
        <w:rPr>
          <w:rFonts w:ascii="Times New Roman" w:hAnsi="Times New Roman" w:cs="Times New Roman"/>
          <w:lang w:val="en-IE"/>
        </w:rPr>
      </w:pPr>
      <w:r w:rsidRPr="00897DAB">
        <w:rPr>
          <w:rFonts w:ascii="Times New Roman" w:hAnsi="Times New Roman" w:cs="Times New Roman"/>
          <w:lang w:val="en-IE"/>
        </w:rPr>
        <w:t xml:space="preserve">Regional ICAO through the National Communication Authority (NCA). </w:t>
      </w: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2351AA" w:rsidRPr="00897DAB" w:rsidRDefault="002351AA"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DA20DC" w:rsidRPr="00897DAB" w:rsidRDefault="00DA20DC" w:rsidP="002351AA">
      <w:pPr>
        <w:pStyle w:val="ListParagraph"/>
        <w:spacing w:line="480" w:lineRule="auto"/>
        <w:ind w:left="360"/>
        <w:jc w:val="both"/>
        <w:rPr>
          <w:rFonts w:ascii="Times New Roman" w:hAnsi="Times New Roman" w:cs="Times New Roman"/>
          <w:lang w:val="en-IE"/>
        </w:rPr>
      </w:pPr>
    </w:p>
    <w:p w:rsidR="002226A4" w:rsidRPr="00897DAB" w:rsidRDefault="002226A4" w:rsidP="002226A4">
      <w:pPr>
        <w:pStyle w:val="ListParagraph"/>
        <w:spacing w:line="480" w:lineRule="auto"/>
        <w:ind w:left="360"/>
        <w:jc w:val="center"/>
        <w:rPr>
          <w:rFonts w:ascii="Times New Roman" w:hAnsi="Times New Roman" w:cs="Times New Roman"/>
          <w:b/>
        </w:rPr>
      </w:pPr>
    </w:p>
    <w:p w:rsidR="002226A4" w:rsidRPr="00897DAB" w:rsidRDefault="002226A4" w:rsidP="002226A4">
      <w:pPr>
        <w:pStyle w:val="ListParagraph"/>
        <w:spacing w:line="480" w:lineRule="auto"/>
        <w:ind w:left="360"/>
        <w:jc w:val="center"/>
        <w:rPr>
          <w:rFonts w:ascii="Times New Roman" w:hAnsi="Times New Roman" w:cs="Times New Roman"/>
          <w:b/>
        </w:rPr>
      </w:pPr>
    </w:p>
    <w:p w:rsidR="002226A4" w:rsidRPr="00897DAB" w:rsidRDefault="002226A4" w:rsidP="002226A4">
      <w:pPr>
        <w:pStyle w:val="ListParagraph"/>
        <w:spacing w:line="480" w:lineRule="auto"/>
        <w:ind w:left="360"/>
        <w:jc w:val="center"/>
        <w:rPr>
          <w:rFonts w:ascii="Times New Roman" w:hAnsi="Times New Roman" w:cs="Times New Roman"/>
          <w:b/>
        </w:rPr>
      </w:pPr>
    </w:p>
    <w:p w:rsidR="002226A4" w:rsidRPr="00897DAB" w:rsidRDefault="002226A4" w:rsidP="002226A4">
      <w:pPr>
        <w:pStyle w:val="ListParagraph"/>
        <w:spacing w:line="480" w:lineRule="auto"/>
        <w:ind w:left="360"/>
        <w:jc w:val="center"/>
        <w:rPr>
          <w:rFonts w:ascii="Times New Roman" w:hAnsi="Times New Roman" w:cs="Times New Roman"/>
          <w:b/>
        </w:rPr>
      </w:pPr>
    </w:p>
    <w:p w:rsidR="002226A4" w:rsidRPr="00897DAB" w:rsidRDefault="002226A4" w:rsidP="002226A4">
      <w:pPr>
        <w:pStyle w:val="ListParagraph"/>
        <w:spacing w:line="480" w:lineRule="auto"/>
        <w:ind w:left="360"/>
        <w:jc w:val="center"/>
        <w:rPr>
          <w:rFonts w:ascii="Times New Roman" w:hAnsi="Times New Roman" w:cs="Times New Roman"/>
          <w:b/>
        </w:rPr>
      </w:pPr>
    </w:p>
    <w:p w:rsidR="002226A4" w:rsidRPr="00897DAB" w:rsidRDefault="002226A4" w:rsidP="002226A4">
      <w:pPr>
        <w:pStyle w:val="ListParagraph"/>
        <w:spacing w:line="480" w:lineRule="auto"/>
        <w:ind w:left="360"/>
        <w:jc w:val="center"/>
        <w:rPr>
          <w:rFonts w:ascii="Times New Roman" w:hAnsi="Times New Roman" w:cs="Times New Roman"/>
          <w:b/>
        </w:rPr>
      </w:pPr>
    </w:p>
    <w:p w:rsidR="002226A4" w:rsidRPr="00897DAB" w:rsidRDefault="002226A4"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DA20DC" w:rsidRPr="00897DAB" w:rsidRDefault="00B67247" w:rsidP="002226A4">
      <w:pPr>
        <w:pStyle w:val="ListParagraph"/>
        <w:spacing w:line="480" w:lineRule="auto"/>
        <w:ind w:left="360"/>
        <w:jc w:val="center"/>
        <w:rPr>
          <w:rFonts w:ascii="Times New Roman" w:hAnsi="Times New Roman" w:cs="Times New Roman"/>
          <w:b/>
        </w:rPr>
      </w:pPr>
      <w:r>
        <w:rPr>
          <w:rFonts w:ascii="Times New Roman" w:hAnsi="Times New Roman" w:cs="Times New Roman"/>
          <w:b/>
        </w:rPr>
        <w:t xml:space="preserve">APPENDEX A: </w:t>
      </w:r>
      <w:r w:rsidR="002226A4" w:rsidRPr="00897DAB">
        <w:rPr>
          <w:rFonts w:ascii="Times New Roman" w:hAnsi="Times New Roman" w:cs="Times New Roman"/>
          <w:b/>
        </w:rPr>
        <w:t>LICENSE TEMPLATES AND TERMS &amp; CONDITIONS</w:t>
      </w: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pPr>
    </w:p>
    <w:p w:rsidR="00620E79" w:rsidRPr="00897DAB" w:rsidRDefault="00620E79" w:rsidP="002226A4">
      <w:pPr>
        <w:pStyle w:val="ListParagraph"/>
        <w:spacing w:line="480" w:lineRule="auto"/>
        <w:ind w:left="360"/>
        <w:jc w:val="center"/>
        <w:rPr>
          <w:rFonts w:ascii="Times New Roman" w:hAnsi="Times New Roman" w:cs="Times New Roman"/>
          <w:b/>
        </w:rPr>
        <w:sectPr w:rsidR="00620E79" w:rsidRPr="00897DAB">
          <w:pgSz w:w="12240" w:h="15840"/>
          <w:pgMar w:top="1440" w:right="1440" w:bottom="1440" w:left="1440" w:header="720" w:footer="720" w:gutter="0"/>
          <w:cols w:space="720"/>
          <w:docGrid w:linePitch="360"/>
        </w:sectPr>
      </w:pPr>
    </w:p>
    <w:p w:rsidR="00181877" w:rsidRPr="00897DAB" w:rsidRDefault="00181877" w:rsidP="00181877">
      <w:pPr>
        <w:tabs>
          <w:tab w:val="right" w:pos="3260"/>
          <w:tab w:val="center" w:pos="4320"/>
          <w:tab w:val="right" w:pos="8640"/>
        </w:tabs>
        <w:spacing w:after="0" w:line="240" w:lineRule="auto"/>
        <w:jc w:val="both"/>
        <w:rPr>
          <w:rFonts w:ascii="Times New Roman" w:hAnsi="Times New Roman" w:cs="Times New Roman"/>
          <w:b/>
          <w:noProof/>
          <w:sz w:val="24"/>
          <w:szCs w:val="24"/>
        </w:rPr>
      </w:pPr>
    </w:p>
    <w:p w:rsidR="00181877" w:rsidRPr="00897DAB" w:rsidRDefault="00181877" w:rsidP="00181877">
      <w:pPr>
        <w:tabs>
          <w:tab w:val="right" w:pos="3260"/>
          <w:tab w:val="center" w:pos="4320"/>
          <w:tab w:val="right" w:pos="8640"/>
        </w:tabs>
        <w:spacing w:after="0" w:line="240" w:lineRule="auto"/>
        <w:jc w:val="center"/>
        <w:rPr>
          <w:rFonts w:ascii="Times New Roman" w:hAnsi="Times New Roman" w:cs="Times New Roman"/>
          <w:b/>
          <w:noProof/>
          <w:sz w:val="24"/>
          <w:szCs w:val="24"/>
        </w:rPr>
      </w:pPr>
      <w:r w:rsidRPr="00897DAB">
        <w:rPr>
          <w:rFonts w:ascii="Times New Roman" w:hAnsi="Times New Roman" w:cs="Times New Roman"/>
          <w:noProof/>
          <w:sz w:val="24"/>
          <w:szCs w:val="24"/>
        </w:rPr>
        <w:drawing>
          <wp:inline distT="0" distB="0" distL="0" distR="0" wp14:anchorId="20B1DFF8" wp14:editId="62EA025C">
            <wp:extent cx="1444500" cy="535886"/>
            <wp:effectExtent l="0" t="0" r="381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819" cy="536746"/>
                    </a:xfrm>
                    <a:prstGeom prst="rect">
                      <a:avLst/>
                    </a:prstGeom>
                    <a:noFill/>
                    <a:ln>
                      <a:noFill/>
                    </a:ln>
                  </pic:spPr>
                </pic:pic>
              </a:graphicData>
            </a:graphic>
          </wp:inline>
        </w:drawing>
      </w:r>
    </w:p>
    <w:p w:rsidR="00181877" w:rsidRPr="00897DAB" w:rsidRDefault="00181877" w:rsidP="00181877">
      <w:pPr>
        <w:tabs>
          <w:tab w:val="right" w:pos="3260"/>
          <w:tab w:val="center" w:pos="4320"/>
          <w:tab w:val="right" w:pos="8640"/>
        </w:tabs>
        <w:spacing w:after="0" w:line="240" w:lineRule="auto"/>
        <w:jc w:val="center"/>
        <w:rPr>
          <w:rFonts w:ascii="Times New Roman" w:hAnsi="Times New Roman" w:cs="Times New Roman"/>
          <w:b/>
          <w:noProof/>
          <w:color w:val="00B0F0"/>
          <w:sz w:val="24"/>
          <w:szCs w:val="24"/>
        </w:rPr>
      </w:pPr>
      <w:r w:rsidRPr="00897DAB">
        <w:rPr>
          <w:rFonts w:ascii="Times New Roman" w:hAnsi="Times New Roman" w:cs="Times New Roman"/>
          <w:b/>
          <w:noProof/>
          <w:color w:val="00B0F0"/>
          <w:sz w:val="24"/>
          <w:szCs w:val="24"/>
        </w:rPr>
        <w:t>National Communications authority</w:t>
      </w:r>
    </w:p>
    <w:p w:rsidR="00181877" w:rsidRPr="00897DAB" w:rsidRDefault="00181877" w:rsidP="00181877">
      <w:pPr>
        <w:pBdr>
          <w:bottom w:val="single" w:sz="4" w:space="1" w:color="00B0F0"/>
        </w:pBdr>
        <w:tabs>
          <w:tab w:val="right" w:pos="3260"/>
          <w:tab w:val="center" w:pos="4320"/>
          <w:tab w:val="right" w:pos="8640"/>
        </w:tabs>
        <w:spacing w:after="0" w:line="240" w:lineRule="auto"/>
        <w:jc w:val="center"/>
        <w:rPr>
          <w:rFonts w:ascii="Times New Roman" w:hAnsi="Times New Roman" w:cs="Times New Roman"/>
          <w:b/>
          <w:bCs/>
          <w:noProof/>
          <w:color w:val="00B0F0"/>
          <w:sz w:val="24"/>
          <w:szCs w:val="24"/>
        </w:rPr>
      </w:pPr>
      <w:r w:rsidRPr="00897DAB">
        <w:rPr>
          <w:rFonts w:ascii="Times New Roman" w:hAnsi="Times New Roman" w:cs="Times New Roman"/>
          <w:b/>
          <w:noProof/>
          <w:color w:val="00B0F0"/>
          <w:sz w:val="24"/>
          <w:szCs w:val="24"/>
        </w:rPr>
        <w:t>Federal Republic of Somalia</w:t>
      </w:r>
    </w:p>
    <w:p w:rsidR="00181877" w:rsidRPr="00897DAB" w:rsidRDefault="00181877" w:rsidP="00181877">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181877" w:rsidRPr="00897DAB" w:rsidRDefault="00181877" w:rsidP="00181877">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181877" w:rsidRPr="00897DAB" w:rsidRDefault="00181877" w:rsidP="00181877">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181877" w:rsidRPr="00897DAB" w:rsidRDefault="00181877" w:rsidP="00181877">
      <w:pPr>
        <w:tabs>
          <w:tab w:val="right" w:pos="3260"/>
          <w:tab w:val="center" w:pos="4320"/>
          <w:tab w:val="right" w:pos="8640"/>
        </w:tabs>
        <w:spacing w:after="0" w:line="240" w:lineRule="auto"/>
        <w:jc w:val="both"/>
        <w:rPr>
          <w:rFonts w:ascii="Times New Roman" w:hAnsi="Times New Roman" w:cs="Times New Roman"/>
          <w:bCs/>
          <w:noProof/>
          <w:sz w:val="24"/>
          <w:szCs w:val="24"/>
        </w:rPr>
      </w:pPr>
      <w:r w:rsidRPr="00897DAB">
        <w:rPr>
          <w:rFonts w:ascii="Times New Roman" w:hAnsi="Times New Roman" w:cs="Times New Roman"/>
          <w:bCs/>
          <w:noProof/>
          <w:sz w:val="24"/>
          <w:szCs w:val="24"/>
        </w:rPr>
        <w:t xml:space="preserve">License Number: </w:t>
      </w:r>
      <w:r w:rsidRPr="00897DAB">
        <w:rPr>
          <w:rFonts w:ascii="Times New Roman" w:hAnsi="Times New Roman" w:cs="Times New Roman"/>
          <w:b/>
          <w:noProof/>
          <w:sz w:val="24"/>
          <w:szCs w:val="24"/>
        </w:rPr>
        <w:t>NCA-XXXX/2019</w:t>
      </w:r>
      <w:r w:rsidRPr="00897DAB">
        <w:rPr>
          <w:rFonts w:ascii="Times New Roman" w:hAnsi="Times New Roman" w:cs="Times New Roman"/>
          <w:bCs/>
          <w:noProof/>
          <w:sz w:val="24"/>
          <w:szCs w:val="24"/>
        </w:rPr>
        <w:t xml:space="preserve">  </w:t>
      </w:r>
      <w:r w:rsidRPr="00897DAB">
        <w:rPr>
          <w:rFonts w:ascii="Times New Roman" w:hAnsi="Times New Roman" w:cs="Times New Roman"/>
          <w:bCs/>
          <w:noProof/>
          <w:sz w:val="24"/>
          <w:szCs w:val="24"/>
        </w:rPr>
        <w:tab/>
      </w:r>
      <w:r w:rsidRPr="00897DAB">
        <w:rPr>
          <w:rFonts w:ascii="Times New Roman" w:hAnsi="Times New Roman" w:cs="Times New Roman"/>
          <w:bCs/>
          <w:noProof/>
          <w:sz w:val="24"/>
          <w:szCs w:val="24"/>
        </w:rPr>
        <w:tab/>
        <w:t xml:space="preserve">           </w:t>
      </w:r>
      <w:r w:rsidRPr="00897DAB">
        <w:rPr>
          <w:rFonts w:ascii="Times New Roman" w:hAnsi="Times New Roman" w:cs="Times New Roman"/>
          <w:bCs/>
          <w:noProof/>
          <w:sz w:val="24"/>
          <w:szCs w:val="24"/>
        </w:rPr>
        <w:tab/>
        <w:t xml:space="preserve">                                                                                                                   </w:t>
      </w:r>
    </w:p>
    <w:p w:rsidR="00181877" w:rsidRPr="00897DAB" w:rsidRDefault="00181877" w:rsidP="00181877">
      <w:pPr>
        <w:spacing w:line="240" w:lineRule="auto"/>
        <w:jc w:val="both"/>
        <w:rPr>
          <w:rFonts w:ascii="Times New Roman" w:hAnsi="Times New Roman" w:cs="Times New Roman"/>
          <w:bCs/>
          <w:noProof/>
          <w:sz w:val="24"/>
          <w:szCs w:val="24"/>
        </w:rPr>
      </w:pPr>
    </w:p>
    <w:p w:rsidR="00181877" w:rsidRPr="00897DAB" w:rsidRDefault="00181877" w:rsidP="00181877">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LICENSE</w:t>
      </w:r>
    </w:p>
    <w:p w:rsidR="00181877" w:rsidRPr="00897DAB" w:rsidRDefault="00181877" w:rsidP="00181877">
      <w:pPr>
        <w:spacing w:line="240" w:lineRule="auto"/>
        <w:jc w:val="center"/>
        <w:rPr>
          <w:rFonts w:ascii="Times New Roman" w:hAnsi="Times New Roman" w:cs="Times New Roman"/>
          <w:bCs/>
          <w:sz w:val="24"/>
          <w:szCs w:val="24"/>
        </w:rPr>
      </w:pPr>
      <w:r w:rsidRPr="00897DAB">
        <w:rPr>
          <w:rFonts w:ascii="Times New Roman" w:hAnsi="Times New Roman" w:cs="Times New Roman"/>
          <w:bCs/>
          <w:sz w:val="24"/>
          <w:szCs w:val="24"/>
        </w:rPr>
        <w:t>For the Provision of</w:t>
      </w:r>
    </w:p>
    <w:p w:rsidR="00181877" w:rsidRPr="00897DAB" w:rsidRDefault="00181877" w:rsidP="00181877">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Aircraft Radio Station License</w:t>
      </w:r>
    </w:p>
    <w:p w:rsidR="00181877" w:rsidRPr="00897DAB" w:rsidRDefault="00181877" w:rsidP="00181877">
      <w:pPr>
        <w:spacing w:line="240" w:lineRule="auto"/>
        <w:jc w:val="both"/>
        <w:rPr>
          <w:rFonts w:ascii="Times New Roman" w:hAnsi="Times New Roman" w:cs="Times New Roman"/>
          <w:b/>
          <w:sz w:val="28"/>
          <w:szCs w:val="28"/>
        </w:rPr>
      </w:pPr>
    </w:p>
    <w:p w:rsidR="00181877" w:rsidRPr="00897DAB" w:rsidRDefault="00181877" w:rsidP="00181877">
      <w:pPr>
        <w:pStyle w:val="NormalWeb"/>
        <w:spacing w:before="0" w:after="0"/>
        <w:jc w:val="both"/>
      </w:pPr>
      <w:r w:rsidRPr="00897DAB">
        <w:rPr>
          <w:b/>
        </w:rPr>
        <w:t>WHEREAS [</w:t>
      </w:r>
      <w:r w:rsidRPr="00897DAB">
        <w:rPr>
          <w:b/>
          <w:color w:val="FF0000"/>
        </w:rPr>
        <w:t>Company Name</w:t>
      </w:r>
      <w:r w:rsidRPr="00897DAB">
        <w:t xml:space="preserve">] requested authorization to Aircraft Radio Station Services in Somalia under the authority of the National Communications Authority (NCA). </w:t>
      </w:r>
    </w:p>
    <w:p w:rsidR="00181877" w:rsidRPr="00897DAB" w:rsidRDefault="00181877" w:rsidP="00181877">
      <w:pPr>
        <w:pStyle w:val="NormalWeb"/>
        <w:spacing w:before="0" w:after="0"/>
        <w:jc w:val="both"/>
      </w:pPr>
    </w:p>
    <w:p w:rsidR="00181877" w:rsidRPr="00897DAB" w:rsidRDefault="00181877" w:rsidP="00181877">
      <w:pPr>
        <w:pStyle w:val="NormalWeb"/>
        <w:spacing w:after="0"/>
        <w:jc w:val="both"/>
      </w:pPr>
      <w:r w:rsidRPr="00897DAB">
        <w:rPr>
          <w:b/>
        </w:rPr>
        <w:t xml:space="preserve">AND WHEREAS, </w:t>
      </w:r>
      <w:r w:rsidRPr="00897DAB">
        <w:t xml:space="preserve">in accordance with mandate and the policy of the Ministry of Post, Telecommunications &amp; Technology, the National Communications Authority, with principal responsibility for Radio Spectrum Licensing, </w:t>
      </w:r>
      <w:r w:rsidRPr="00897DAB">
        <w:rPr>
          <w:b/>
        </w:rPr>
        <w:t xml:space="preserve">MAY GRANT </w:t>
      </w:r>
      <w:proofErr w:type="gramStart"/>
      <w:r w:rsidRPr="00897DAB">
        <w:t>a</w:t>
      </w:r>
      <w:proofErr w:type="gramEnd"/>
      <w:r w:rsidRPr="00897DAB">
        <w:t xml:space="preserve"> Aircraft Radio Station License.</w:t>
      </w:r>
    </w:p>
    <w:p w:rsidR="00181877" w:rsidRPr="00897DAB" w:rsidRDefault="00181877" w:rsidP="00181877">
      <w:pPr>
        <w:pStyle w:val="NormalWeb"/>
        <w:spacing w:before="0" w:after="0"/>
        <w:jc w:val="both"/>
      </w:pPr>
    </w:p>
    <w:p w:rsidR="00181877" w:rsidRPr="00897DAB" w:rsidRDefault="00181877" w:rsidP="00181877">
      <w:pPr>
        <w:pStyle w:val="NormalWeb"/>
        <w:spacing w:before="0" w:after="0"/>
        <w:jc w:val="both"/>
      </w:pPr>
      <w:r w:rsidRPr="00897DAB">
        <w:rPr>
          <w:b/>
        </w:rPr>
        <w:t>NOW, THEREFORE,</w:t>
      </w:r>
      <w:r w:rsidRPr="00897DAB">
        <w:t xml:space="preserve"> by Article 41 of Communication Act of October 02, 2017 and pursuant to section 2 of its regulations, the National Communications Authority hereby grants </w:t>
      </w:r>
      <w:proofErr w:type="spellStart"/>
      <w:proofErr w:type="gramStart"/>
      <w:r w:rsidRPr="00897DAB">
        <w:t>a</w:t>
      </w:r>
      <w:proofErr w:type="spellEnd"/>
      <w:proofErr w:type="gramEnd"/>
      <w:r w:rsidRPr="00897DAB">
        <w:t xml:space="preserve"> Aircraft Radio Station License [</w:t>
      </w:r>
      <w:r w:rsidRPr="00897DAB">
        <w:rPr>
          <w:b/>
          <w:color w:val="FF0000"/>
        </w:rPr>
        <w:t>Company Name</w:t>
      </w:r>
      <w:r w:rsidRPr="00897DAB">
        <w:rPr>
          <w:color w:val="FF0000"/>
        </w:rPr>
        <w:t xml:space="preserve">] </w:t>
      </w:r>
    </w:p>
    <w:p w:rsidR="00181877" w:rsidRPr="00897DAB" w:rsidRDefault="00181877" w:rsidP="00181877">
      <w:pPr>
        <w:pStyle w:val="NormalWeb"/>
        <w:spacing w:before="0" w:after="0"/>
        <w:jc w:val="both"/>
      </w:pPr>
    </w:p>
    <w:p w:rsidR="00181877" w:rsidRPr="00897DAB" w:rsidRDefault="00181877" w:rsidP="00181877">
      <w:pPr>
        <w:pStyle w:val="NormalWeb"/>
        <w:spacing w:before="0" w:after="0"/>
        <w:jc w:val="both"/>
      </w:pPr>
      <w:r w:rsidRPr="00897DAB">
        <w:t>The [</w:t>
      </w:r>
      <w:r w:rsidRPr="00897DAB">
        <w:rPr>
          <w:b/>
          <w:color w:val="FF0000"/>
        </w:rPr>
        <w:t>Company Name</w:t>
      </w:r>
      <w:r w:rsidRPr="00897DAB">
        <w:t xml:space="preserve">] is hereby authorized to </w:t>
      </w:r>
      <w:r w:rsidRPr="00897DAB">
        <w:rPr>
          <w:color w:val="000000" w:themeColor="text1"/>
        </w:rPr>
        <w:t xml:space="preserve">establish, install and work Aircraft Radio Station </w:t>
      </w:r>
      <w:r w:rsidRPr="00897DAB">
        <w:t>in Somalia for the specified term of this License and subject to the provisions of the Spectrum Regulations and the License terms and conditions overleaf.</w:t>
      </w:r>
    </w:p>
    <w:p w:rsidR="00181877" w:rsidRPr="00897DAB" w:rsidRDefault="00181877" w:rsidP="00181877">
      <w:pPr>
        <w:pStyle w:val="NormalWeb"/>
        <w:spacing w:before="0" w:after="0"/>
        <w:jc w:val="both"/>
      </w:pPr>
    </w:p>
    <w:p w:rsidR="00181877" w:rsidRPr="00897DAB" w:rsidRDefault="00181877" w:rsidP="00181877">
      <w:pPr>
        <w:pStyle w:val="NormalWeb"/>
        <w:spacing w:before="0" w:after="0"/>
        <w:jc w:val="both"/>
      </w:pPr>
    </w:p>
    <w:p w:rsidR="00181877" w:rsidRPr="00897DAB" w:rsidRDefault="00181877" w:rsidP="00181877">
      <w:pPr>
        <w:pStyle w:val="NormalWeb"/>
        <w:spacing w:before="0" w:after="0"/>
        <w:jc w:val="both"/>
      </w:pPr>
    </w:p>
    <w:p w:rsidR="00181877" w:rsidRPr="00897DAB" w:rsidRDefault="00181877" w:rsidP="00181877">
      <w:pPr>
        <w:pStyle w:val="NormalWeb"/>
        <w:spacing w:before="0" w:after="0"/>
        <w:jc w:val="center"/>
      </w:pPr>
      <w:r w:rsidRPr="00897DAB">
        <w:t>Dated: 13 January 2019</w:t>
      </w:r>
    </w:p>
    <w:p w:rsidR="00181877" w:rsidRPr="00897DAB" w:rsidRDefault="00181877" w:rsidP="00181877">
      <w:pPr>
        <w:pStyle w:val="NormalWeb"/>
        <w:spacing w:before="0" w:after="0"/>
        <w:jc w:val="center"/>
      </w:pPr>
    </w:p>
    <w:p w:rsidR="00181877" w:rsidRPr="00897DAB" w:rsidRDefault="00181877" w:rsidP="00181877">
      <w:pPr>
        <w:pStyle w:val="NormalWeb"/>
        <w:spacing w:before="0" w:after="0"/>
        <w:jc w:val="center"/>
      </w:pPr>
    </w:p>
    <w:p w:rsidR="00181877" w:rsidRPr="00897DAB" w:rsidRDefault="00181877" w:rsidP="00181877">
      <w:pPr>
        <w:spacing w:after="0" w:line="240" w:lineRule="auto"/>
        <w:jc w:val="center"/>
        <w:rPr>
          <w:rFonts w:ascii="Times New Roman" w:hAnsi="Times New Roman" w:cs="Times New Roman"/>
          <w:sz w:val="24"/>
          <w:szCs w:val="24"/>
        </w:rPr>
      </w:pPr>
      <w:r w:rsidRPr="00897DAB">
        <w:rPr>
          <w:rFonts w:ascii="Times New Roman" w:hAnsi="Times New Roman" w:cs="Times New Roman"/>
          <w:sz w:val="24"/>
          <w:szCs w:val="24"/>
        </w:rPr>
        <w:t>__________________________________</w:t>
      </w:r>
      <w:r w:rsidRPr="00897DAB">
        <w:rPr>
          <w:rFonts w:ascii="Times New Roman" w:hAnsi="Times New Roman" w:cs="Times New Roman"/>
          <w:sz w:val="24"/>
          <w:szCs w:val="24"/>
        </w:rPr>
        <w:br/>
        <w:t>Mr. Abdi Sheikh Ahmed</w:t>
      </w:r>
    </w:p>
    <w:p w:rsidR="00181877" w:rsidRPr="00897DAB" w:rsidRDefault="00181877" w:rsidP="00181877">
      <w:pPr>
        <w:spacing w:after="0" w:line="240" w:lineRule="auto"/>
        <w:jc w:val="center"/>
        <w:rPr>
          <w:rFonts w:ascii="Times New Roman" w:hAnsi="Times New Roman" w:cs="Times New Roman"/>
          <w:sz w:val="24"/>
          <w:szCs w:val="24"/>
        </w:rPr>
      </w:pPr>
      <w:r w:rsidRPr="00897DAB">
        <w:rPr>
          <w:rFonts w:ascii="Times New Roman" w:hAnsi="Times New Roman" w:cs="Times New Roman"/>
          <w:sz w:val="24"/>
          <w:szCs w:val="24"/>
        </w:rPr>
        <w:t xml:space="preserve">General Manager </w:t>
      </w:r>
      <w:r w:rsidRPr="00897DAB">
        <w:rPr>
          <w:rFonts w:ascii="Times New Roman" w:hAnsi="Times New Roman" w:cs="Times New Roman"/>
          <w:sz w:val="24"/>
          <w:szCs w:val="24"/>
        </w:rPr>
        <w:br/>
        <w:t>National Communications Authority</w:t>
      </w:r>
      <w:r w:rsidRPr="00897DAB">
        <w:rPr>
          <w:rFonts w:ascii="Times New Roman" w:hAnsi="Times New Roman" w:cs="Times New Roman"/>
          <w:sz w:val="24"/>
          <w:szCs w:val="24"/>
        </w:rPr>
        <w:br/>
        <w:t>Federal Republic of Somalia</w:t>
      </w:r>
    </w:p>
    <w:p w:rsidR="00620E79" w:rsidRPr="00897DAB" w:rsidRDefault="00620E79" w:rsidP="00181877">
      <w:pPr>
        <w:spacing w:line="480" w:lineRule="auto"/>
        <w:rPr>
          <w:rFonts w:ascii="Times New Roman" w:hAnsi="Times New Roman" w:cs="Times New Roman"/>
          <w:b/>
          <w:lang w:val="en-IE"/>
        </w:rPr>
      </w:pPr>
    </w:p>
    <w:p w:rsidR="00181877" w:rsidRPr="00897DAB" w:rsidRDefault="00181877" w:rsidP="00181877">
      <w:pPr>
        <w:spacing w:line="480" w:lineRule="auto"/>
        <w:rPr>
          <w:rFonts w:ascii="Times New Roman" w:hAnsi="Times New Roman" w:cs="Times New Roman"/>
          <w:b/>
          <w:lang w:val="en-IE"/>
        </w:rPr>
      </w:pPr>
      <w:r w:rsidRPr="00897DAB">
        <w:rPr>
          <w:rFonts w:ascii="Times New Roman" w:hAnsi="Times New Roman" w:cs="Times New Roman"/>
          <w:b/>
          <w:lang w:val="en-IE"/>
        </w:rPr>
        <w:lastRenderedPageBreak/>
        <w:t xml:space="preserve">Terms and Condition </w:t>
      </w:r>
    </w:p>
    <w:p w:rsidR="00181877" w:rsidRPr="00897DAB" w:rsidRDefault="00181877" w:rsidP="00181877">
      <w:pPr>
        <w:pStyle w:val="ListParagraph"/>
        <w:numPr>
          <w:ilvl w:val="0"/>
          <w:numId w:val="20"/>
        </w:numPr>
        <w:spacing w:line="480" w:lineRule="auto"/>
        <w:rPr>
          <w:rFonts w:ascii="Times New Roman" w:hAnsi="Times New Roman" w:cs="Times New Roman"/>
          <w:b/>
          <w:lang w:val="en-IE"/>
        </w:rPr>
      </w:pPr>
      <w:r w:rsidRPr="00897DAB">
        <w:rPr>
          <w:rFonts w:ascii="Times New Roman" w:hAnsi="Times New Roman" w:cs="Times New Roman"/>
          <w:b/>
          <w:lang w:val="en-IE"/>
        </w:rPr>
        <w:t>Radio equipment operation</w:t>
      </w:r>
    </w:p>
    <w:p w:rsidR="00181877" w:rsidRPr="00897DAB" w:rsidRDefault="00181877" w:rsidP="00181877">
      <w:pPr>
        <w:pStyle w:val="ListParagraph"/>
        <w:numPr>
          <w:ilvl w:val="1"/>
          <w:numId w:val="20"/>
        </w:numPr>
        <w:spacing w:line="480" w:lineRule="auto"/>
        <w:rPr>
          <w:rFonts w:ascii="Times New Roman" w:hAnsi="Times New Roman" w:cs="Times New Roman"/>
          <w:lang w:val="en-IE"/>
        </w:rPr>
      </w:pPr>
      <w:r w:rsidRPr="00897DAB">
        <w:rPr>
          <w:rFonts w:ascii="Times New Roman" w:hAnsi="Times New Roman" w:cs="Times New Roman"/>
          <w:lang w:val="en-IE"/>
        </w:rPr>
        <w:t>a copy of the license shall be kept with the radio equipment at all times.</w:t>
      </w:r>
    </w:p>
    <w:p w:rsidR="00181877" w:rsidRPr="00897DAB" w:rsidRDefault="00181877" w:rsidP="00181877">
      <w:pPr>
        <w:pStyle w:val="ListParagraph"/>
        <w:numPr>
          <w:ilvl w:val="1"/>
          <w:numId w:val="20"/>
        </w:numPr>
        <w:spacing w:line="480" w:lineRule="auto"/>
        <w:rPr>
          <w:rFonts w:ascii="Times New Roman" w:hAnsi="Times New Roman" w:cs="Times New Roman"/>
          <w:lang w:val="en-IE"/>
        </w:rPr>
      </w:pPr>
      <w:r w:rsidRPr="00897DAB">
        <w:rPr>
          <w:rFonts w:ascii="Times New Roman" w:hAnsi="Times New Roman" w:cs="Times New Roman"/>
          <w:lang w:val="en-IE"/>
        </w:rPr>
        <w:t>The Licensee shall:</w:t>
      </w:r>
    </w:p>
    <w:p w:rsidR="00181877" w:rsidRPr="00897DAB" w:rsidRDefault="00181877" w:rsidP="00181877">
      <w:pPr>
        <w:pStyle w:val="ListParagraph"/>
        <w:numPr>
          <w:ilvl w:val="0"/>
          <w:numId w:val="22"/>
        </w:numPr>
        <w:spacing w:line="480" w:lineRule="auto"/>
        <w:rPr>
          <w:rFonts w:ascii="Times New Roman" w:hAnsi="Times New Roman" w:cs="Times New Roman"/>
          <w:lang w:val="en-IE"/>
        </w:rPr>
      </w:pPr>
      <w:r w:rsidRPr="00897DAB">
        <w:rPr>
          <w:rFonts w:ascii="Times New Roman" w:hAnsi="Times New Roman" w:cs="Times New Roman"/>
          <w:lang w:val="en-IE"/>
        </w:rPr>
        <w:t>ensure that all persons using the station are made aware of and comply with the terms of this license</w:t>
      </w:r>
    </w:p>
    <w:p w:rsidR="00181877" w:rsidRPr="00897DAB" w:rsidRDefault="00181877" w:rsidP="00181877">
      <w:pPr>
        <w:pStyle w:val="ListParagraph"/>
        <w:numPr>
          <w:ilvl w:val="0"/>
          <w:numId w:val="22"/>
        </w:numPr>
        <w:spacing w:line="480" w:lineRule="auto"/>
        <w:rPr>
          <w:rFonts w:ascii="Times New Roman" w:hAnsi="Times New Roman" w:cs="Times New Roman"/>
          <w:lang w:val="en-IE"/>
        </w:rPr>
      </w:pPr>
      <w:r w:rsidRPr="00897DAB">
        <w:rPr>
          <w:rFonts w:ascii="Times New Roman" w:hAnsi="Times New Roman" w:cs="Times New Roman"/>
          <w:lang w:val="en-IE"/>
        </w:rPr>
        <w:t>permit representatives of NCA to have access to the radio equipment on-board the aircraft for the purpose of verifying compliance with the terms of this license</w:t>
      </w:r>
    </w:p>
    <w:p w:rsidR="00181877" w:rsidRPr="00897DAB" w:rsidRDefault="00181877" w:rsidP="00181877">
      <w:pPr>
        <w:pStyle w:val="ListParagraph"/>
        <w:numPr>
          <w:ilvl w:val="1"/>
          <w:numId w:val="20"/>
        </w:numPr>
        <w:spacing w:line="480" w:lineRule="auto"/>
        <w:rPr>
          <w:rFonts w:ascii="Times New Roman" w:hAnsi="Times New Roman" w:cs="Times New Roman"/>
          <w:lang w:val="en-IE"/>
        </w:rPr>
      </w:pPr>
      <w:r w:rsidRPr="00897DAB">
        <w:rPr>
          <w:rFonts w:ascii="Times New Roman" w:hAnsi="Times New Roman" w:cs="Times New Roman"/>
          <w:lang w:val="en-IE"/>
        </w:rPr>
        <w:t>The Licensee shall not permit any person to use the station unless that person:</w:t>
      </w:r>
    </w:p>
    <w:p w:rsidR="00181877" w:rsidRPr="00897DAB" w:rsidRDefault="000F1D10" w:rsidP="000F1D10">
      <w:pPr>
        <w:pStyle w:val="ListParagraph"/>
        <w:numPr>
          <w:ilvl w:val="0"/>
          <w:numId w:val="23"/>
        </w:numPr>
        <w:spacing w:line="480" w:lineRule="auto"/>
        <w:rPr>
          <w:rFonts w:ascii="Times New Roman" w:hAnsi="Times New Roman" w:cs="Times New Roman"/>
          <w:lang w:val="en-IE"/>
        </w:rPr>
      </w:pPr>
      <w:r w:rsidRPr="00897DAB">
        <w:rPr>
          <w:rFonts w:ascii="Times New Roman" w:hAnsi="Times New Roman" w:cs="Times New Roman"/>
          <w:lang w:val="en-IE"/>
        </w:rPr>
        <w:t>possesses a valid radio operator’s certification from SCAA</w:t>
      </w:r>
    </w:p>
    <w:p w:rsidR="000F1D10" w:rsidRPr="00897DAB" w:rsidRDefault="000F1D10" w:rsidP="000F1D10">
      <w:pPr>
        <w:pStyle w:val="ListParagraph"/>
        <w:numPr>
          <w:ilvl w:val="0"/>
          <w:numId w:val="23"/>
        </w:numPr>
        <w:spacing w:line="480" w:lineRule="auto"/>
        <w:rPr>
          <w:rFonts w:ascii="Times New Roman" w:hAnsi="Times New Roman" w:cs="Times New Roman"/>
          <w:lang w:val="en-IE"/>
        </w:rPr>
      </w:pPr>
      <w:r w:rsidRPr="00897DAB">
        <w:rPr>
          <w:rFonts w:ascii="Times New Roman" w:hAnsi="Times New Roman" w:cs="Times New Roman"/>
          <w:lang w:val="en-IE"/>
        </w:rPr>
        <w:t>is under the supervision of a person possessing the above.</w:t>
      </w:r>
    </w:p>
    <w:p w:rsidR="000F1D10" w:rsidRPr="00897DAB" w:rsidRDefault="000F1D10" w:rsidP="000F1D10">
      <w:pPr>
        <w:pStyle w:val="ListParagraph"/>
        <w:numPr>
          <w:ilvl w:val="1"/>
          <w:numId w:val="20"/>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The Licensee and all persons using the station shall comply with the relevant provisions of the ITU Constitution and Convention and the Radio Regulations, in particular article 33 of the Constitution, and articles 36, 37, 39, 42 and clause 44.1 of the Radio Regulations.</w:t>
      </w:r>
    </w:p>
    <w:p w:rsidR="000F1D10" w:rsidRPr="00897DAB" w:rsidRDefault="000F1D10" w:rsidP="000F1D10">
      <w:pPr>
        <w:pStyle w:val="ListParagraph"/>
        <w:autoSpaceDE w:val="0"/>
        <w:autoSpaceDN w:val="0"/>
        <w:adjustRightInd w:val="0"/>
        <w:spacing w:after="0" w:line="240" w:lineRule="auto"/>
        <w:ind w:left="1080"/>
        <w:rPr>
          <w:rFonts w:ascii="Times New Roman" w:hAnsi="Times New Roman" w:cs="Times New Roman"/>
          <w:sz w:val="20"/>
          <w:szCs w:val="20"/>
        </w:rPr>
      </w:pPr>
    </w:p>
    <w:p w:rsidR="000F1D10" w:rsidRPr="00897DAB" w:rsidRDefault="000F1D10" w:rsidP="000F1D10">
      <w:pPr>
        <w:pStyle w:val="ListParagraph"/>
        <w:numPr>
          <w:ilvl w:val="0"/>
          <w:numId w:val="20"/>
        </w:numPr>
        <w:autoSpaceDE w:val="0"/>
        <w:autoSpaceDN w:val="0"/>
        <w:adjustRightInd w:val="0"/>
        <w:spacing w:after="0" w:line="240" w:lineRule="auto"/>
        <w:rPr>
          <w:rFonts w:ascii="Times New Roman" w:hAnsi="Times New Roman" w:cs="Times New Roman"/>
          <w:b/>
          <w:sz w:val="20"/>
          <w:szCs w:val="20"/>
        </w:rPr>
      </w:pPr>
      <w:r w:rsidRPr="00897DAB">
        <w:rPr>
          <w:rFonts w:ascii="Times New Roman" w:hAnsi="Times New Roman" w:cs="Times New Roman"/>
          <w:b/>
          <w:sz w:val="20"/>
          <w:szCs w:val="20"/>
        </w:rPr>
        <w:t>Identification of Transmission:</w:t>
      </w:r>
    </w:p>
    <w:p w:rsidR="00000B26" w:rsidRPr="00897DAB" w:rsidRDefault="00000B26" w:rsidP="00000B26">
      <w:pPr>
        <w:pStyle w:val="ListParagraph"/>
        <w:autoSpaceDE w:val="0"/>
        <w:autoSpaceDN w:val="0"/>
        <w:adjustRightInd w:val="0"/>
        <w:spacing w:after="0" w:line="240" w:lineRule="auto"/>
        <w:rPr>
          <w:rFonts w:ascii="Times New Roman" w:hAnsi="Times New Roman" w:cs="Times New Roman"/>
          <w:sz w:val="20"/>
          <w:szCs w:val="20"/>
        </w:rPr>
      </w:pPr>
    </w:p>
    <w:p w:rsidR="000F1D10" w:rsidRPr="00897DAB" w:rsidRDefault="000F1D10" w:rsidP="000F1D10">
      <w:pPr>
        <w:pStyle w:val="ListParagraph"/>
        <w:numPr>
          <w:ilvl w:val="1"/>
          <w:numId w:val="20"/>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The Licensee shall use one of the following methods of identification for all transmissions:</w:t>
      </w:r>
    </w:p>
    <w:p w:rsidR="00000B26" w:rsidRPr="00897DAB" w:rsidRDefault="00000B26" w:rsidP="00000B26">
      <w:pPr>
        <w:pStyle w:val="ListParagraph"/>
        <w:autoSpaceDE w:val="0"/>
        <w:autoSpaceDN w:val="0"/>
        <w:adjustRightInd w:val="0"/>
        <w:spacing w:after="0" w:line="240" w:lineRule="auto"/>
        <w:ind w:left="1080"/>
        <w:rPr>
          <w:rFonts w:ascii="Times New Roman" w:hAnsi="Times New Roman" w:cs="Times New Roman"/>
          <w:sz w:val="20"/>
          <w:szCs w:val="20"/>
        </w:rPr>
      </w:pPr>
    </w:p>
    <w:p w:rsidR="000F1D10" w:rsidRPr="00897DAB" w:rsidRDefault="000F1D10" w:rsidP="000F1D10">
      <w:pPr>
        <w:pStyle w:val="ListParagraph"/>
        <w:numPr>
          <w:ilvl w:val="0"/>
          <w:numId w:val="27"/>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Aircraft call sign indicated in the license.</w:t>
      </w:r>
    </w:p>
    <w:p w:rsidR="000F1D10" w:rsidRPr="00897DAB" w:rsidRDefault="000F1D10" w:rsidP="000F1D10">
      <w:pPr>
        <w:pStyle w:val="ListParagraph"/>
        <w:numPr>
          <w:ilvl w:val="0"/>
          <w:numId w:val="27"/>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The type of aircraft followed by the registration number of the aircraft issued by SCAA</w:t>
      </w:r>
    </w:p>
    <w:p w:rsidR="000F1D10" w:rsidRPr="00897DAB" w:rsidRDefault="000F1D10" w:rsidP="000F1D10">
      <w:pPr>
        <w:pStyle w:val="ListParagraph"/>
        <w:numPr>
          <w:ilvl w:val="0"/>
          <w:numId w:val="27"/>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Any other aircraft identification approved by the SCAA for use by aircraft radio stations participating in an organized flying activity of short duration.</w:t>
      </w:r>
    </w:p>
    <w:p w:rsidR="000F1D10" w:rsidRPr="00897DAB" w:rsidRDefault="000F1D10" w:rsidP="000F1D10">
      <w:pPr>
        <w:pStyle w:val="ListParagraph"/>
        <w:numPr>
          <w:ilvl w:val="0"/>
          <w:numId w:val="27"/>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For survival craft station with a reference to its parent aircraft. No identification is required for automatically transmitted distress signals. Transmissions other than distress or emergency signals must be identified by the call sign or by the registration number of the parent aircraft followed by a single digit other than 0 or 1.</w:t>
      </w:r>
    </w:p>
    <w:p w:rsidR="000F1D10" w:rsidRPr="00897DAB" w:rsidRDefault="000F1D10" w:rsidP="000F1D10">
      <w:pPr>
        <w:autoSpaceDE w:val="0"/>
        <w:autoSpaceDN w:val="0"/>
        <w:adjustRightInd w:val="0"/>
        <w:spacing w:after="0" w:line="240" w:lineRule="auto"/>
        <w:rPr>
          <w:rFonts w:ascii="Times New Roman" w:hAnsi="Times New Roman" w:cs="Times New Roman"/>
          <w:sz w:val="20"/>
          <w:szCs w:val="20"/>
        </w:rPr>
      </w:pPr>
    </w:p>
    <w:p w:rsidR="000F1D10" w:rsidRPr="00897DAB" w:rsidRDefault="000F1D10" w:rsidP="000F1D10">
      <w:pPr>
        <w:pStyle w:val="ListParagraph"/>
        <w:numPr>
          <w:ilvl w:val="0"/>
          <w:numId w:val="20"/>
        </w:numPr>
        <w:autoSpaceDE w:val="0"/>
        <w:autoSpaceDN w:val="0"/>
        <w:adjustRightInd w:val="0"/>
        <w:spacing w:after="0" w:line="240" w:lineRule="auto"/>
        <w:rPr>
          <w:rFonts w:ascii="Times New Roman" w:hAnsi="Times New Roman" w:cs="Times New Roman"/>
          <w:b/>
          <w:sz w:val="20"/>
          <w:szCs w:val="20"/>
        </w:rPr>
      </w:pPr>
      <w:r w:rsidRPr="00897DAB">
        <w:rPr>
          <w:rFonts w:ascii="Times New Roman" w:hAnsi="Times New Roman" w:cs="Times New Roman"/>
          <w:b/>
          <w:sz w:val="20"/>
          <w:szCs w:val="20"/>
        </w:rPr>
        <w:t>Technical conditions</w:t>
      </w:r>
    </w:p>
    <w:p w:rsidR="000F1D10" w:rsidRPr="00897DAB" w:rsidRDefault="000F1D10" w:rsidP="000F1D10">
      <w:pPr>
        <w:pStyle w:val="ListParagraph"/>
        <w:autoSpaceDE w:val="0"/>
        <w:autoSpaceDN w:val="0"/>
        <w:adjustRightInd w:val="0"/>
        <w:spacing w:after="0" w:line="240" w:lineRule="auto"/>
        <w:jc w:val="both"/>
        <w:rPr>
          <w:rFonts w:ascii="Times New Roman" w:hAnsi="Times New Roman" w:cs="Times New Roman"/>
          <w:sz w:val="20"/>
          <w:szCs w:val="20"/>
        </w:rPr>
      </w:pPr>
    </w:p>
    <w:p w:rsidR="000F1D10" w:rsidRPr="00897DAB" w:rsidRDefault="000F1D10" w:rsidP="000F1D10">
      <w:pPr>
        <w:pStyle w:val="ListParagraph"/>
        <w:numPr>
          <w:ilvl w:val="1"/>
          <w:numId w:val="20"/>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The radio equipment except the equipment for Off-Route communication5 shall be operated within the aeronautical frequency bands and with the technical limits as defined in “Annex 10 to the Convention on International Civil Aviation: Volume 5” and the latest edition of “Handbook on Radio Frequency Spectrum Requirements for Civil Aviation: Including Statement of Approved ICAO Policies, Doc 9718--AN/957”.</w:t>
      </w:r>
    </w:p>
    <w:p w:rsidR="00000B26" w:rsidRPr="00897DAB" w:rsidRDefault="00000B26" w:rsidP="00000B26">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0F1D10" w:rsidRPr="00897DAB" w:rsidRDefault="000F1D10" w:rsidP="000F1D10">
      <w:pPr>
        <w:pStyle w:val="ListParagraph"/>
        <w:numPr>
          <w:ilvl w:val="1"/>
          <w:numId w:val="20"/>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The use of mobile communication access equipment is allowed on-board the aircraft with the following conditions:</w:t>
      </w:r>
    </w:p>
    <w:p w:rsidR="00000B26" w:rsidRPr="00897DAB" w:rsidRDefault="00000B26" w:rsidP="00000B26">
      <w:pPr>
        <w:pStyle w:val="ListParagraph"/>
        <w:rPr>
          <w:rFonts w:ascii="Times New Roman" w:hAnsi="Times New Roman" w:cs="Times New Roman"/>
          <w:sz w:val="20"/>
          <w:szCs w:val="20"/>
        </w:rPr>
      </w:pPr>
    </w:p>
    <w:p w:rsidR="00000B26" w:rsidRPr="00897DAB" w:rsidRDefault="00000B26" w:rsidP="00000B26">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0F1D10" w:rsidRPr="00897DAB" w:rsidRDefault="000F1D10" w:rsidP="000F1D10">
      <w:pPr>
        <w:pStyle w:val="ListParagraph"/>
        <w:numPr>
          <w:ilvl w:val="0"/>
          <w:numId w:val="28"/>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the operation will be on a non-interference and non-protected basis.</w:t>
      </w:r>
    </w:p>
    <w:p w:rsidR="000F1D10" w:rsidRPr="00897DAB" w:rsidRDefault="000F1D10" w:rsidP="000F1D10">
      <w:pPr>
        <w:pStyle w:val="ListParagraph"/>
        <w:numPr>
          <w:ilvl w:val="0"/>
          <w:numId w:val="28"/>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 xml:space="preserve">the minimum height above ground for any transmission will be 3000 </w:t>
      </w:r>
      <w:proofErr w:type="spellStart"/>
      <w:r w:rsidRPr="00897DAB">
        <w:rPr>
          <w:rFonts w:ascii="Times New Roman" w:hAnsi="Times New Roman" w:cs="Times New Roman"/>
          <w:sz w:val="20"/>
          <w:szCs w:val="20"/>
        </w:rPr>
        <w:t>metres</w:t>
      </w:r>
      <w:proofErr w:type="spellEnd"/>
      <w:r w:rsidRPr="00897DAB">
        <w:rPr>
          <w:rFonts w:ascii="Times New Roman" w:hAnsi="Times New Roman" w:cs="Times New Roman"/>
          <w:sz w:val="20"/>
          <w:szCs w:val="20"/>
        </w:rPr>
        <w:t>.</w:t>
      </w:r>
    </w:p>
    <w:p w:rsidR="000F1D10" w:rsidRPr="00897DAB" w:rsidRDefault="000F1D10" w:rsidP="000F1D10">
      <w:pPr>
        <w:pStyle w:val="ListParagraph"/>
        <w:numPr>
          <w:ilvl w:val="0"/>
          <w:numId w:val="28"/>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lastRenderedPageBreak/>
        <w:t xml:space="preserve">The aircraft base station transmitter must limit the power of all GSM mobile terminals transmitting in the 1800 MHz band to a nominal value of 0 </w:t>
      </w:r>
      <w:proofErr w:type="spellStart"/>
      <w:r w:rsidRPr="00897DAB">
        <w:rPr>
          <w:rFonts w:ascii="Times New Roman" w:hAnsi="Times New Roman" w:cs="Times New Roman"/>
          <w:sz w:val="20"/>
          <w:szCs w:val="20"/>
        </w:rPr>
        <w:t>dBm</w:t>
      </w:r>
      <w:proofErr w:type="spellEnd"/>
      <w:r w:rsidRPr="00897DAB">
        <w:rPr>
          <w:rFonts w:ascii="Times New Roman" w:hAnsi="Times New Roman" w:cs="Times New Roman"/>
          <w:sz w:val="20"/>
          <w:szCs w:val="20"/>
        </w:rPr>
        <w:t xml:space="preserve"> at all stages of communications including initial access.</w:t>
      </w:r>
    </w:p>
    <w:p w:rsidR="000F1D10" w:rsidRPr="00897DAB" w:rsidRDefault="000F1D10" w:rsidP="000F1D10">
      <w:pPr>
        <w:pStyle w:val="ListParagraph"/>
        <w:numPr>
          <w:ilvl w:val="0"/>
          <w:numId w:val="28"/>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 xml:space="preserve">The aircraft Node B, while in operation, must limit the transmit power of all UMTS mobile terminals transmitting in the 2 100 MHz band to a nominal value of – 6 </w:t>
      </w:r>
      <w:proofErr w:type="spellStart"/>
      <w:r w:rsidRPr="00897DAB">
        <w:rPr>
          <w:rFonts w:ascii="Times New Roman" w:hAnsi="Times New Roman" w:cs="Times New Roman"/>
          <w:sz w:val="20"/>
          <w:szCs w:val="20"/>
        </w:rPr>
        <w:t>dBm</w:t>
      </w:r>
      <w:proofErr w:type="spellEnd"/>
      <w:r w:rsidRPr="00897DAB">
        <w:rPr>
          <w:rFonts w:ascii="Times New Roman" w:hAnsi="Times New Roman" w:cs="Times New Roman"/>
          <w:sz w:val="20"/>
          <w:szCs w:val="20"/>
        </w:rPr>
        <w:t>/3,84 MHz at all stages of communication and the maximum number of users should not exceed 20.</w:t>
      </w:r>
    </w:p>
    <w:p w:rsidR="000F1D10" w:rsidRPr="00897DAB" w:rsidRDefault="000F1D10" w:rsidP="000F1D10">
      <w:pPr>
        <w:pStyle w:val="ListParagraph"/>
        <w:numPr>
          <w:ilvl w:val="0"/>
          <w:numId w:val="28"/>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 xml:space="preserve">The aircraft Node B, while in operation, must limit the transmit power of all LTE mobile terminals transmitting in the 1 800 MHz band to a nominal value of 5 </w:t>
      </w:r>
      <w:proofErr w:type="spellStart"/>
      <w:r w:rsidRPr="00897DAB">
        <w:rPr>
          <w:rFonts w:ascii="Times New Roman" w:hAnsi="Times New Roman" w:cs="Times New Roman"/>
          <w:sz w:val="20"/>
          <w:szCs w:val="20"/>
        </w:rPr>
        <w:t>dBm</w:t>
      </w:r>
      <w:proofErr w:type="spellEnd"/>
      <w:r w:rsidRPr="00897DAB">
        <w:rPr>
          <w:rFonts w:ascii="Times New Roman" w:hAnsi="Times New Roman" w:cs="Times New Roman"/>
          <w:sz w:val="20"/>
          <w:szCs w:val="20"/>
        </w:rPr>
        <w:t>/5 MHz at all stages of communication.</w:t>
      </w:r>
    </w:p>
    <w:p w:rsidR="000F1D10" w:rsidRPr="00897DAB" w:rsidRDefault="000F1D10" w:rsidP="000F1D10">
      <w:pPr>
        <w:autoSpaceDE w:val="0"/>
        <w:autoSpaceDN w:val="0"/>
        <w:adjustRightInd w:val="0"/>
        <w:spacing w:after="0" w:line="240" w:lineRule="auto"/>
        <w:ind w:left="1080"/>
        <w:jc w:val="both"/>
        <w:rPr>
          <w:rFonts w:ascii="Times New Roman" w:hAnsi="Times New Roman" w:cs="Times New Roman"/>
          <w:sz w:val="20"/>
          <w:szCs w:val="20"/>
        </w:rPr>
      </w:pPr>
    </w:p>
    <w:p w:rsidR="000F1D10" w:rsidRPr="00897DAB" w:rsidRDefault="000F1D10" w:rsidP="00000B26">
      <w:pPr>
        <w:pStyle w:val="ListParagraph"/>
        <w:numPr>
          <w:ilvl w:val="1"/>
          <w:numId w:val="20"/>
        </w:numPr>
        <w:autoSpaceDE w:val="0"/>
        <w:autoSpaceDN w:val="0"/>
        <w:adjustRightInd w:val="0"/>
        <w:spacing w:after="0" w:line="240" w:lineRule="auto"/>
        <w:jc w:val="both"/>
        <w:rPr>
          <w:rFonts w:ascii="Times New Roman" w:hAnsi="Times New Roman" w:cs="Times New Roman"/>
          <w:b/>
          <w:sz w:val="20"/>
          <w:szCs w:val="20"/>
        </w:rPr>
      </w:pPr>
      <w:r w:rsidRPr="00897DAB">
        <w:rPr>
          <w:rFonts w:ascii="Times New Roman" w:hAnsi="Times New Roman" w:cs="Times New Roman"/>
          <w:b/>
          <w:sz w:val="20"/>
          <w:szCs w:val="20"/>
        </w:rPr>
        <w:t>The use of satellite equipment on 14-14.5 GHz band is allowed with the following conditions:</w:t>
      </w:r>
    </w:p>
    <w:p w:rsidR="00000B26" w:rsidRPr="00897DAB" w:rsidRDefault="00000B26" w:rsidP="00000B26">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000B26" w:rsidRPr="00897DAB" w:rsidRDefault="00000B26" w:rsidP="00000B26">
      <w:pPr>
        <w:pStyle w:val="ListParagraph"/>
        <w:numPr>
          <w:ilvl w:val="0"/>
          <w:numId w:val="29"/>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the operation will be on a non-interference and non-protected basis.</w:t>
      </w:r>
    </w:p>
    <w:p w:rsidR="00000B26" w:rsidRPr="00897DAB" w:rsidRDefault="00000B26" w:rsidP="00000B26">
      <w:pPr>
        <w:pStyle w:val="ListParagraph"/>
        <w:numPr>
          <w:ilvl w:val="0"/>
          <w:numId w:val="29"/>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 xml:space="preserve">the minimum height above ground for any transmission will be 3000 </w:t>
      </w:r>
      <w:proofErr w:type="spellStart"/>
      <w:r w:rsidRPr="00897DAB">
        <w:rPr>
          <w:rFonts w:ascii="Times New Roman" w:hAnsi="Times New Roman" w:cs="Times New Roman"/>
          <w:sz w:val="20"/>
          <w:szCs w:val="20"/>
        </w:rPr>
        <w:t>metres</w:t>
      </w:r>
      <w:proofErr w:type="spellEnd"/>
      <w:r w:rsidRPr="00897DAB">
        <w:rPr>
          <w:rFonts w:ascii="Times New Roman" w:hAnsi="Times New Roman" w:cs="Times New Roman"/>
          <w:sz w:val="20"/>
          <w:szCs w:val="20"/>
        </w:rPr>
        <w:t>.</w:t>
      </w:r>
    </w:p>
    <w:p w:rsidR="00000B26" w:rsidRPr="00897DAB" w:rsidRDefault="00000B26" w:rsidP="00000B26">
      <w:pPr>
        <w:pStyle w:val="ListParagraph"/>
        <w:numPr>
          <w:ilvl w:val="0"/>
          <w:numId w:val="29"/>
        </w:numPr>
        <w:autoSpaceDE w:val="0"/>
        <w:autoSpaceDN w:val="0"/>
        <w:adjustRightInd w:val="0"/>
        <w:spacing w:after="0" w:line="240" w:lineRule="auto"/>
        <w:jc w:val="both"/>
        <w:rPr>
          <w:rFonts w:ascii="Times New Roman" w:hAnsi="Times New Roman" w:cs="Times New Roman"/>
          <w:sz w:val="20"/>
          <w:szCs w:val="20"/>
        </w:rPr>
      </w:pPr>
      <w:proofErr w:type="spellStart"/>
      <w:r w:rsidRPr="00897DAB">
        <w:rPr>
          <w:rFonts w:ascii="Times New Roman" w:hAnsi="Times New Roman" w:cs="Times New Roman"/>
          <w:sz w:val="20"/>
          <w:szCs w:val="20"/>
        </w:rPr>
        <w:t>e.i.r.p</w:t>
      </w:r>
      <w:proofErr w:type="spellEnd"/>
      <w:r w:rsidRPr="00897DAB">
        <w:rPr>
          <w:rFonts w:ascii="Times New Roman" w:hAnsi="Times New Roman" w:cs="Times New Roman"/>
          <w:sz w:val="20"/>
          <w:szCs w:val="20"/>
        </w:rPr>
        <w:t>. must not be greater than 50dBW;</w:t>
      </w:r>
    </w:p>
    <w:p w:rsidR="00000B26" w:rsidRPr="00897DAB" w:rsidRDefault="00000B26" w:rsidP="00000B26">
      <w:pPr>
        <w:pStyle w:val="ListParagraph"/>
        <w:numPr>
          <w:ilvl w:val="0"/>
          <w:numId w:val="29"/>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the equipment must comply with the ITU-R Recommendation M.1643</w:t>
      </w:r>
    </w:p>
    <w:p w:rsidR="00000B26" w:rsidRPr="00897DAB" w:rsidRDefault="00000B26" w:rsidP="00000B26">
      <w:pPr>
        <w:pStyle w:val="ListParagraph"/>
        <w:numPr>
          <w:ilvl w:val="0"/>
          <w:numId w:val="29"/>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the equipment must be operated under the control of a network control facility.</w:t>
      </w:r>
    </w:p>
    <w:p w:rsidR="00000B26" w:rsidRPr="00897DAB" w:rsidRDefault="00000B26" w:rsidP="00000B26">
      <w:pPr>
        <w:pStyle w:val="ListParagraph"/>
        <w:autoSpaceDE w:val="0"/>
        <w:autoSpaceDN w:val="0"/>
        <w:adjustRightInd w:val="0"/>
        <w:spacing w:after="0" w:line="240" w:lineRule="auto"/>
        <w:ind w:left="1800"/>
        <w:jc w:val="both"/>
        <w:rPr>
          <w:rFonts w:ascii="Times New Roman" w:hAnsi="Times New Roman" w:cs="Times New Roman"/>
          <w:sz w:val="20"/>
          <w:szCs w:val="20"/>
        </w:rPr>
      </w:pPr>
    </w:p>
    <w:p w:rsidR="00000B26" w:rsidRPr="00897DAB" w:rsidRDefault="00000B26" w:rsidP="00000B26">
      <w:pPr>
        <w:pStyle w:val="ListParagraph"/>
        <w:numPr>
          <w:ilvl w:val="1"/>
          <w:numId w:val="20"/>
        </w:numPr>
        <w:autoSpaceDE w:val="0"/>
        <w:autoSpaceDN w:val="0"/>
        <w:adjustRightInd w:val="0"/>
        <w:spacing w:after="0" w:line="240" w:lineRule="auto"/>
        <w:jc w:val="both"/>
        <w:rPr>
          <w:rFonts w:ascii="Times New Roman" w:hAnsi="Times New Roman" w:cs="Times New Roman"/>
          <w:b/>
          <w:sz w:val="20"/>
          <w:szCs w:val="20"/>
        </w:rPr>
      </w:pPr>
      <w:r w:rsidRPr="00897DAB">
        <w:rPr>
          <w:rFonts w:ascii="Times New Roman" w:hAnsi="Times New Roman" w:cs="Times New Roman"/>
          <w:b/>
          <w:sz w:val="20"/>
          <w:szCs w:val="20"/>
        </w:rPr>
        <w:t>The use of satellite equipment on 17.3-19.7 GHz and 27.5-29.5 GHz bands is allowed with the following conditions:</w:t>
      </w:r>
    </w:p>
    <w:p w:rsidR="00000B26" w:rsidRPr="00897DAB" w:rsidRDefault="00000B26" w:rsidP="00000B26">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000B26" w:rsidRPr="00897DAB" w:rsidRDefault="00000B26" w:rsidP="00000B26">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 xml:space="preserve">the operation will be on a </w:t>
      </w:r>
      <w:proofErr w:type="spellStart"/>
      <w:r w:rsidRPr="00897DAB">
        <w:rPr>
          <w:rFonts w:ascii="Times New Roman" w:hAnsi="Times New Roman" w:cs="Times New Roman"/>
          <w:sz w:val="20"/>
          <w:szCs w:val="20"/>
        </w:rPr>
        <w:t>non interference</w:t>
      </w:r>
      <w:proofErr w:type="spellEnd"/>
      <w:r w:rsidRPr="00897DAB">
        <w:rPr>
          <w:rFonts w:ascii="Times New Roman" w:hAnsi="Times New Roman" w:cs="Times New Roman"/>
          <w:sz w:val="20"/>
          <w:szCs w:val="20"/>
        </w:rPr>
        <w:t xml:space="preserve"> and </w:t>
      </w:r>
      <w:proofErr w:type="spellStart"/>
      <w:r w:rsidRPr="00897DAB">
        <w:rPr>
          <w:rFonts w:ascii="Times New Roman" w:hAnsi="Times New Roman" w:cs="Times New Roman"/>
          <w:sz w:val="20"/>
          <w:szCs w:val="20"/>
        </w:rPr>
        <w:t>non protected</w:t>
      </w:r>
      <w:proofErr w:type="spellEnd"/>
      <w:r w:rsidRPr="00897DAB">
        <w:rPr>
          <w:rFonts w:ascii="Times New Roman" w:hAnsi="Times New Roman" w:cs="Times New Roman"/>
          <w:sz w:val="20"/>
          <w:szCs w:val="20"/>
        </w:rPr>
        <w:t xml:space="preserve"> basis.</w:t>
      </w:r>
    </w:p>
    <w:p w:rsidR="00000B26" w:rsidRPr="00897DAB" w:rsidRDefault="00000B26" w:rsidP="00000B26">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 xml:space="preserve">the minimum height above ground for any transmission will be 3000 </w:t>
      </w:r>
      <w:proofErr w:type="spellStart"/>
      <w:r w:rsidRPr="00897DAB">
        <w:rPr>
          <w:rFonts w:ascii="Times New Roman" w:hAnsi="Times New Roman" w:cs="Times New Roman"/>
          <w:sz w:val="20"/>
          <w:szCs w:val="20"/>
        </w:rPr>
        <w:t>metres</w:t>
      </w:r>
      <w:proofErr w:type="spellEnd"/>
      <w:r w:rsidRPr="00897DAB">
        <w:rPr>
          <w:rFonts w:ascii="Times New Roman" w:hAnsi="Times New Roman" w:cs="Times New Roman"/>
          <w:sz w:val="20"/>
          <w:szCs w:val="20"/>
        </w:rPr>
        <w:t>.</w:t>
      </w:r>
    </w:p>
    <w:p w:rsidR="00000B26" w:rsidRPr="00897DAB" w:rsidRDefault="00000B26" w:rsidP="00000B26">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rPr>
      </w:pPr>
      <w:proofErr w:type="spellStart"/>
      <w:r w:rsidRPr="00897DAB">
        <w:rPr>
          <w:rFonts w:ascii="Times New Roman" w:hAnsi="Times New Roman" w:cs="Times New Roman"/>
          <w:sz w:val="20"/>
          <w:szCs w:val="20"/>
        </w:rPr>
        <w:t>e.i.r.p</w:t>
      </w:r>
      <w:proofErr w:type="spellEnd"/>
      <w:r w:rsidRPr="00897DAB">
        <w:rPr>
          <w:rFonts w:ascii="Times New Roman" w:hAnsi="Times New Roman" w:cs="Times New Roman"/>
          <w:sz w:val="20"/>
          <w:szCs w:val="20"/>
        </w:rPr>
        <w:t xml:space="preserve">. must not limited to a value within the range 55-60 </w:t>
      </w:r>
      <w:proofErr w:type="spellStart"/>
      <w:r w:rsidRPr="00897DAB">
        <w:rPr>
          <w:rFonts w:ascii="Times New Roman" w:hAnsi="Times New Roman" w:cs="Times New Roman"/>
          <w:sz w:val="20"/>
          <w:szCs w:val="20"/>
        </w:rPr>
        <w:t>dBw</w:t>
      </w:r>
      <w:proofErr w:type="spellEnd"/>
      <w:r w:rsidRPr="00897DAB">
        <w:rPr>
          <w:rFonts w:ascii="Times New Roman" w:hAnsi="Times New Roman" w:cs="Times New Roman"/>
          <w:sz w:val="20"/>
          <w:szCs w:val="20"/>
        </w:rPr>
        <w:t>;</w:t>
      </w:r>
    </w:p>
    <w:p w:rsidR="00000B26" w:rsidRPr="00897DAB" w:rsidRDefault="00000B26" w:rsidP="00000B26">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the equipment must be operated under the control of a network control facility.</w:t>
      </w:r>
    </w:p>
    <w:p w:rsidR="00000B26" w:rsidRPr="00897DAB" w:rsidRDefault="00000B26" w:rsidP="00000B26">
      <w:pPr>
        <w:pStyle w:val="ListParagraph"/>
        <w:numPr>
          <w:ilvl w:val="0"/>
          <w:numId w:val="30"/>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the equipment must be self-monitoring and should a fault which can cause harmful interference to FSS or terrestrial networks be detected, the transmissions must be ceased automatically;</w:t>
      </w:r>
    </w:p>
    <w:p w:rsidR="00000B26" w:rsidRPr="00897DAB" w:rsidRDefault="00000B26" w:rsidP="00000B26">
      <w:pPr>
        <w:pStyle w:val="ListParagraph"/>
        <w:autoSpaceDE w:val="0"/>
        <w:autoSpaceDN w:val="0"/>
        <w:adjustRightInd w:val="0"/>
        <w:spacing w:after="0" w:line="240" w:lineRule="auto"/>
        <w:ind w:left="1800"/>
        <w:jc w:val="both"/>
        <w:rPr>
          <w:rFonts w:ascii="Times New Roman" w:hAnsi="Times New Roman" w:cs="Times New Roman"/>
          <w:sz w:val="20"/>
          <w:szCs w:val="20"/>
        </w:rPr>
      </w:pPr>
    </w:p>
    <w:p w:rsidR="00000B26" w:rsidRPr="00897DAB" w:rsidRDefault="00000B26" w:rsidP="00000B26">
      <w:pPr>
        <w:pStyle w:val="ListParagraph"/>
        <w:numPr>
          <w:ilvl w:val="1"/>
          <w:numId w:val="20"/>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 xml:space="preserve">The use of </w:t>
      </w:r>
      <w:proofErr w:type="spellStart"/>
      <w:r w:rsidRPr="00897DAB">
        <w:rPr>
          <w:rFonts w:ascii="Times New Roman" w:hAnsi="Times New Roman" w:cs="Times New Roman"/>
          <w:sz w:val="20"/>
          <w:szCs w:val="20"/>
        </w:rPr>
        <w:t>WiFi</w:t>
      </w:r>
      <w:proofErr w:type="spellEnd"/>
      <w:r w:rsidRPr="00897DAB">
        <w:rPr>
          <w:rFonts w:ascii="Times New Roman" w:hAnsi="Times New Roman" w:cs="Times New Roman"/>
          <w:sz w:val="20"/>
          <w:szCs w:val="20"/>
        </w:rPr>
        <w:t xml:space="preserve"> access equipment is allowed, provided that all transmissions must be strictly restricted within the aircraft.</w:t>
      </w:r>
    </w:p>
    <w:p w:rsidR="00000B26" w:rsidRPr="00897DAB" w:rsidRDefault="00000B26" w:rsidP="00000B26">
      <w:pPr>
        <w:autoSpaceDE w:val="0"/>
        <w:autoSpaceDN w:val="0"/>
        <w:adjustRightInd w:val="0"/>
        <w:spacing w:after="0" w:line="240" w:lineRule="auto"/>
        <w:jc w:val="both"/>
        <w:rPr>
          <w:rFonts w:ascii="Times New Roman" w:hAnsi="Times New Roman" w:cs="Times New Roman"/>
          <w:sz w:val="20"/>
          <w:szCs w:val="20"/>
        </w:rPr>
      </w:pPr>
    </w:p>
    <w:p w:rsidR="00000B26" w:rsidRPr="00897DAB" w:rsidRDefault="00000B26" w:rsidP="00000B26">
      <w:pPr>
        <w:pStyle w:val="ListParagraph"/>
        <w:numPr>
          <w:ilvl w:val="0"/>
          <w:numId w:val="20"/>
        </w:numPr>
        <w:autoSpaceDE w:val="0"/>
        <w:autoSpaceDN w:val="0"/>
        <w:adjustRightInd w:val="0"/>
        <w:spacing w:after="0" w:line="240" w:lineRule="auto"/>
        <w:jc w:val="both"/>
        <w:rPr>
          <w:rFonts w:ascii="Times New Roman" w:hAnsi="Times New Roman" w:cs="Times New Roman"/>
          <w:b/>
          <w:sz w:val="20"/>
          <w:szCs w:val="20"/>
        </w:rPr>
      </w:pPr>
      <w:r w:rsidRPr="00897DAB">
        <w:rPr>
          <w:rFonts w:ascii="Times New Roman" w:hAnsi="Times New Roman" w:cs="Times New Roman"/>
          <w:b/>
          <w:sz w:val="20"/>
          <w:szCs w:val="20"/>
        </w:rPr>
        <w:t>Technical Schedule</w:t>
      </w:r>
    </w:p>
    <w:p w:rsidR="00000B26" w:rsidRPr="00897DAB" w:rsidRDefault="00000B26" w:rsidP="00000B26">
      <w:pPr>
        <w:pStyle w:val="ListParagraph"/>
        <w:autoSpaceDE w:val="0"/>
        <w:autoSpaceDN w:val="0"/>
        <w:adjustRightInd w:val="0"/>
        <w:spacing w:after="0" w:line="240" w:lineRule="auto"/>
        <w:ind w:left="108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4675"/>
        <w:gridCol w:w="4675"/>
      </w:tblGrid>
      <w:tr w:rsidR="00000B26" w:rsidRPr="00897DAB" w:rsidTr="001730A8">
        <w:tc>
          <w:tcPr>
            <w:tcW w:w="9350" w:type="dxa"/>
            <w:gridSpan w:val="2"/>
          </w:tcPr>
          <w:p w:rsidR="00000B26" w:rsidRPr="00897DAB" w:rsidRDefault="00000B26" w:rsidP="00000B26">
            <w:pPr>
              <w:autoSpaceDE w:val="0"/>
              <w:autoSpaceDN w:val="0"/>
              <w:adjustRightInd w:val="0"/>
              <w:jc w:val="center"/>
              <w:rPr>
                <w:rFonts w:ascii="Times New Roman" w:hAnsi="Times New Roman" w:cs="Times New Roman"/>
                <w:b/>
                <w:sz w:val="20"/>
                <w:szCs w:val="20"/>
              </w:rPr>
            </w:pPr>
            <w:r w:rsidRPr="00897DAB">
              <w:rPr>
                <w:rFonts w:ascii="Times New Roman" w:hAnsi="Times New Roman" w:cs="Times New Roman"/>
                <w:b/>
                <w:sz w:val="20"/>
                <w:szCs w:val="20"/>
              </w:rPr>
              <w:t>Aircraft Details</w:t>
            </w:r>
          </w:p>
        </w:tc>
      </w:tr>
      <w:tr w:rsidR="00000B26" w:rsidRPr="00897DAB" w:rsidTr="00000B26">
        <w:tc>
          <w:tcPr>
            <w:tcW w:w="4675" w:type="dxa"/>
          </w:tcPr>
          <w:p w:rsidR="00000B26" w:rsidRPr="00897DAB" w:rsidRDefault="00000B26" w:rsidP="00000B26">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Aircraft registration number</w:t>
            </w:r>
          </w:p>
        </w:tc>
        <w:tc>
          <w:tcPr>
            <w:tcW w:w="4675" w:type="dxa"/>
          </w:tcPr>
          <w:p w:rsidR="00000B26" w:rsidRPr="00897DAB" w:rsidRDefault="00000B26" w:rsidP="00000B26">
            <w:pPr>
              <w:autoSpaceDE w:val="0"/>
              <w:autoSpaceDN w:val="0"/>
              <w:adjustRightInd w:val="0"/>
              <w:jc w:val="both"/>
              <w:rPr>
                <w:rFonts w:ascii="Times New Roman" w:hAnsi="Times New Roman" w:cs="Times New Roman"/>
                <w:sz w:val="20"/>
                <w:szCs w:val="20"/>
              </w:rPr>
            </w:pPr>
          </w:p>
        </w:tc>
      </w:tr>
      <w:tr w:rsidR="00000B26" w:rsidRPr="00897DAB" w:rsidTr="00000B26">
        <w:tc>
          <w:tcPr>
            <w:tcW w:w="4675" w:type="dxa"/>
          </w:tcPr>
          <w:p w:rsidR="00000B26" w:rsidRPr="00897DAB" w:rsidRDefault="00000B26" w:rsidP="00000B26">
            <w:pPr>
              <w:autoSpaceDE w:val="0"/>
              <w:autoSpaceDN w:val="0"/>
              <w:adjustRightInd w:val="0"/>
              <w:rPr>
                <w:rFonts w:ascii="Times New Roman" w:hAnsi="Times New Roman" w:cs="Times New Roman"/>
                <w:sz w:val="20"/>
                <w:szCs w:val="20"/>
              </w:rPr>
            </w:pPr>
            <w:r w:rsidRPr="00897DAB">
              <w:rPr>
                <w:rFonts w:ascii="Times New Roman" w:hAnsi="Times New Roman" w:cs="Times New Roman"/>
                <w:sz w:val="20"/>
                <w:szCs w:val="20"/>
              </w:rPr>
              <w:t xml:space="preserve">Aircraft call sign </w:t>
            </w:r>
          </w:p>
        </w:tc>
        <w:tc>
          <w:tcPr>
            <w:tcW w:w="4675" w:type="dxa"/>
          </w:tcPr>
          <w:p w:rsidR="00000B26" w:rsidRPr="00897DAB" w:rsidRDefault="00000B26" w:rsidP="00000B26">
            <w:pPr>
              <w:autoSpaceDE w:val="0"/>
              <w:autoSpaceDN w:val="0"/>
              <w:adjustRightInd w:val="0"/>
              <w:jc w:val="both"/>
              <w:rPr>
                <w:rFonts w:ascii="Times New Roman" w:hAnsi="Times New Roman" w:cs="Times New Roman"/>
                <w:sz w:val="20"/>
                <w:szCs w:val="20"/>
              </w:rPr>
            </w:pPr>
          </w:p>
        </w:tc>
      </w:tr>
      <w:tr w:rsidR="00000B26" w:rsidRPr="00897DAB" w:rsidTr="00000B26">
        <w:tc>
          <w:tcPr>
            <w:tcW w:w="4675" w:type="dxa"/>
          </w:tcPr>
          <w:p w:rsidR="00000B26" w:rsidRPr="00897DAB" w:rsidRDefault="00000B26" w:rsidP="00000B26">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Fuselage number</w:t>
            </w:r>
          </w:p>
        </w:tc>
        <w:tc>
          <w:tcPr>
            <w:tcW w:w="4675" w:type="dxa"/>
          </w:tcPr>
          <w:p w:rsidR="00000B26" w:rsidRPr="00897DAB" w:rsidRDefault="00000B26" w:rsidP="00000B26">
            <w:pPr>
              <w:autoSpaceDE w:val="0"/>
              <w:autoSpaceDN w:val="0"/>
              <w:adjustRightInd w:val="0"/>
              <w:jc w:val="both"/>
              <w:rPr>
                <w:rFonts w:ascii="Times New Roman" w:hAnsi="Times New Roman" w:cs="Times New Roman"/>
                <w:sz w:val="20"/>
                <w:szCs w:val="20"/>
              </w:rPr>
            </w:pPr>
          </w:p>
        </w:tc>
      </w:tr>
      <w:tr w:rsidR="00000B26" w:rsidRPr="00897DAB" w:rsidTr="00000B26">
        <w:tc>
          <w:tcPr>
            <w:tcW w:w="4675" w:type="dxa"/>
          </w:tcPr>
          <w:p w:rsidR="00000B26" w:rsidRPr="00897DAB" w:rsidRDefault="00000B26" w:rsidP="00000B26">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Type of aircraft and model</w:t>
            </w:r>
          </w:p>
        </w:tc>
        <w:tc>
          <w:tcPr>
            <w:tcW w:w="4675" w:type="dxa"/>
          </w:tcPr>
          <w:p w:rsidR="00000B26" w:rsidRPr="00897DAB" w:rsidRDefault="00000B26" w:rsidP="00000B26">
            <w:pPr>
              <w:autoSpaceDE w:val="0"/>
              <w:autoSpaceDN w:val="0"/>
              <w:adjustRightInd w:val="0"/>
              <w:jc w:val="both"/>
              <w:rPr>
                <w:rFonts w:ascii="Times New Roman" w:hAnsi="Times New Roman" w:cs="Times New Roman"/>
                <w:sz w:val="20"/>
                <w:szCs w:val="20"/>
              </w:rPr>
            </w:pPr>
          </w:p>
        </w:tc>
      </w:tr>
      <w:tr w:rsidR="00000B26" w:rsidRPr="00897DAB" w:rsidTr="00000B26">
        <w:tc>
          <w:tcPr>
            <w:tcW w:w="4675" w:type="dxa"/>
          </w:tcPr>
          <w:p w:rsidR="00000B26" w:rsidRPr="00897DAB" w:rsidRDefault="00000B26" w:rsidP="00000B26">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Aircraft owner/operator</w:t>
            </w:r>
          </w:p>
        </w:tc>
        <w:tc>
          <w:tcPr>
            <w:tcW w:w="4675" w:type="dxa"/>
          </w:tcPr>
          <w:p w:rsidR="00000B26" w:rsidRPr="00897DAB" w:rsidRDefault="00000B26" w:rsidP="00000B26">
            <w:pPr>
              <w:autoSpaceDE w:val="0"/>
              <w:autoSpaceDN w:val="0"/>
              <w:adjustRightInd w:val="0"/>
              <w:jc w:val="both"/>
              <w:rPr>
                <w:rFonts w:ascii="Times New Roman" w:hAnsi="Times New Roman" w:cs="Times New Roman"/>
                <w:sz w:val="20"/>
                <w:szCs w:val="20"/>
              </w:rPr>
            </w:pPr>
          </w:p>
        </w:tc>
      </w:tr>
    </w:tbl>
    <w:p w:rsidR="00000B26" w:rsidRPr="00897DAB" w:rsidRDefault="00000B26" w:rsidP="00000B26">
      <w:pPr>
        <w:autoSpaceDE w:val="0"/>
        <w:autoSpaceDN w:val="0"/>
        <w:adjustRightInd w:val="0"/>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05"/>
        <w:gridCol w:w="1710"/>
        <w:gridCol w:w="1620"/>
        <w:gridCol w:w="1438"/>
        <w:gridCol w:w="1438"/>
        <w:gridCol w:w="1439"/>
      </w:tblGrid>
      <w:tr w:rsidR="00000B26" w:rsidRPr="00897DAB" w:rsidTr="001730A8">
        <w:tc>
          <w:tcPr>
            <w:tcW w:w="9350" w:type="dxa"/>
            <w:gridSpan w:val="6"/>
          </w:tcPr>
          <w:p w:rsidR="00000B26" w:rsidRPr="00897DAB" w:rsidRDefault="00000B26" w:rsidP="001730A8">
            <w:pPr>
              <w:autoSpaceDE w:val="0"/>
              <w:autoSpaceDN w:val="0"/>
              <w:adjustRightInd w:val="0"/>
              <w:jc w:val="center"/>
              <w:rPr>
                <w:rFonts w:ascii="Times New Roman" w:hAnsi="Times New Roman" w:cs="Times New Roman"/>
                <w:b/>
                <w:sz w:val="20"/>
                <w:szCs w:val="20"/>
              </w:rPr>
            </w:pPr>
            <w:r w:rsidRPr="00897DAB">
              <w:rPr>
                <w:rFonts w:ascii="Times New Roman" w:hAnsi="Times New Roman" w:cs="Times New Roman"/>
                <w:b/>
                <w:sz w:val="20"/>
                <w:szCs w:val="20"/>
              </w:rPr>
              <w:t>Equipment Details</w:t>
            </w:r>
          </w:p>
        </w:tc>
      </w:tr>
      <w:tr w:rsidR="00000B26" w:rsidRPr="00897DAB" w:rsidTr="001730A8">
        <w:tc>
          <w:tcPr>
            <w:tcW w:w="9350" w:type="dxa"/>
            <w:gridSpan w:val="6"/>
          </w:tcPr>
          <w:p w:rsidR="00000B26" w:rsidRPr="00897DAB" w:rsidRDefault="00797CEE" w:rsidP="001730A8">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b/>
                <w:sz w:val="20"/>
                <w:szCs w:val="20"/>
              </w:rPr>
              <w:t>C</w:t>
            </w:r>
            <w:r w:rsidR="00000B26" w:rsidRPr="00897DAB">
              <w:rPr>
                <w:rFonts w:ascii="Times New Roman" w:hAnsi="Times New Roman" w:cs="Times New Roman"/>
                <w:b/>
                <w:sz w:val="20"/>
                <w:szCs w:val="20"/>
              </w:rPr>
              <w:t>ommunications</w:t>
            </w:r>
            <w:r w:rsidR="00000B26" w:rsidRPr="00897DAB">
              <w:rPr>
                <w:rFonts w:ascii="Times New Roman" w:hAnsi="Times New Roman" w:cs="Times New Roman"/>
                <w:sz w:val="20"/>
                <w:szCs w:val="20"/>
              </w:rPr>
              <w:t>:</w:t>
            </w:r>
          </w:p>
        </w:tc>
      </w:tr>
      <w:tr w:rsidR="00797CEE" w:rsidRPr="00897DAB" w:rsidTr="00797CEE">
        <w:tc>
          <w:tcPr>
            <w:tcW w:w="1705" w:type="dxa"/>
          </w:tcPr>
          <w:p w:rsidR="00797CEE" w:rsidRPr="00897DAB" w:rsidRDefault="00797CEE" w:rsidP="001730A8">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Equipment</w:t>
            </w:r>
          </w:p>
        </w:tc>
        <w:tc>
          <w:tcPr>
            <w:tcW w:w="1710" w:type="dxa"/>
          </w:tcPr>
          <w:p w:rsidR="00797CEE" w:rsidRPr="00897DAB" w:rsidRDefault="00797CEE" w:rsidP="001730A8">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Model / Type</w:t>
            </w:r>
          </w:p>
        </w:tc>
        <w:tc>
          <w:tcPr>
            <w:tcW w:w="1620" w:type="dxa"/>
          </w:tcPr>
          <w:p w:rsidR="00797CEE" w:rsidRPr="00897DAB" w:rsidRDefault="00797CEE" w:rsidP="001730A8">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Quantity</w:t>
            </w:r>
          </w:p>
        </w:tc>
        <w:tc>
          <w:tcPr>
            <w:tcW w:w="4315" w:type="dxa"/>
            <w:gridSpan w:val="3"/>
          </w:tcPr>
          <w:p w:rsidR="00797CEE" w:rsidRPr="00897DAB" w:rsidRDefault="00797CEE" w:rsidP="001730A8">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Frequency Band</w:t>
            </w:r>
          </w:p>
        </w:tc>
      </w:tr>
      <w:tr w:rsidR="00797CEE" w:rsidRPr="00897DAB" w:rsidTr="00797CEE">
        <w:tc>
          <w:tcPr>
            <w:tcW w:w="1705"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1730A8">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1730A8">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1730A8">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1730A8">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1730A8">
            <w:pPr>
              <w:autoSpaceDE w:val="0"/>
              <w:autoSpaceDN w:val="0"/>
              <w:adjustRightInd w:val="0"/>
              <w:jc w:val="both"/>
              <w:rPr>
                <w:rFonts w:ascii="Times New Roman" w:hAnsi="Times New Roman" w:cs="Times New Roman"/>
                <w:sz w:val="20"/>
                <w:szCs w:val="20"/>
              </w:rPr>
            </w:pPr>
          </w:p>
        </w:tc>
      </w:tr>
      <w:tr w:rsidR="00797CEE" w:rsidRPr="00897DAB" w:rsidTr="001730A8">
        <w:tc>
          <w:tcPr>
            <w:tcW w:w="9350" w:type="dxa"/>
            <w:gridSpan w:val="6"/>
          </w:tcPr>
          <w:p w:rsidR="00797CEE" w:rsidRPr="00897DAB" w:rsidRDefault="00797CEE" w:rsidP="001730A8">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b/>
                <w:sz w:val="20"/>
                <w:szCs w:val="20"/>
              </w:rPr>
              <w:t>Navigation</w:t>
            </w:r>
            <w:r w:rsidRPr="00897DAB">
              <w:rPr>
                <w:rFonts w:ascii="Times New Roman" w:hAnsi="Times New Roman" w:cs="Times New Roman"/>
                <w:sz w:val="20"/>
                <w:szCs w:val="20"/>
              </w:rPr>
              <w:t>:</w:t>
            </w: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Equipment</w:t>
            </w: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Model / Type</w:t>
            </w: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Quantity</w:t>
            </w: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Frequency Band</w:t>
            </w: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1730A8">
        <w:tc>
          <w:tcPr>
            <w:tcW w:w="9350" w:type="dxa"/>
            <w:gridSpan w:val="6"/>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b/>
                <w:sz w:val="20"/>
                <w:szCs w:val="20"/>
              </w:rPr>
              <w:t>Radar</w:t>
            </w:r>
            <w:r w:rsidRPr="00897DAB">
              <w:rPr>
                <w:rFonts w:ascii="Times New Roman" w:hAnsi="Times New Roman" w:cs="Times New Roman"/>
                <w:sz w:val="20"/>
                <w:szCs w:val="20"/>
              </w:rPr>
              <w:t>:</w:t>
            </w: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Equipment</w:t>
            </w: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Model / Type</w:t>
            </w: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Quantity</w:t>
            </w: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Frequency Band</w:t>
            </w: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1730A8">
        <w:tc>
          <w:tcPr>
            <w:tcW w:w="9350" w:type="dxa"/>
            <w:gridSpan w:val="6"/>
          </w:tcPr>
          <w:p w:rsidR="00797CEE" w:rsidRPr="00897DAB" w:rsidRDefault="00797CEE" w:rsidP="00797CEE">
            <w:pPr>
              <w:autoSpaceDE w:val="0"/>
              <w:autoSpaceDN w:val="0"/>
              <w:adjustRightInd w:val="0"/>
              <w:jc w:val="both"/>
              <w:rPr>
                <w:rFonts w:ascii="Times New Roman" w:hAnsi="Times New Roman" w:cs="Times New Roman"/>
                <w:b/>
                <w:sz w:val="20"/>
                <w:szCs w:val="20"/>
              </w:rPr>
            </w:pPr>
            <w:r w:rsidRPr="00897DAB">
              <w:rPr>
                <w:rFonts w:ascii="Times New Roman" w:hAnsi="Times New Roman" w:cs="Times New Roman"/>
                <w:b/>
                <w:sz w:val="20"/>
                <w:szCs w:val="20"/>
              </w:rPr>
              <w:t>Emergency distress:</w:t>
            </w: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Equipment</w:t>
            </w: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Model / Type</w:t>
            </w: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Quantity</w:t>
            </w: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Frequency Band</w:t>
            </w: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797CEE">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4315" w:type="dxa"/>
            <w:gridSpan w:val="3"/>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1730A8">
        <w:tc>
          <w:tcPr>
            <w:tcW w:w="9350" w:type="dxa"/>
            <w:gridSpan w:val="6"/>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Aircraft earth station:</w:t>
            </w:r>
          </w:p>
        </w:tc>
      </w:tr>
      <w:tr w:rsidR="00797CEE" w:rsidRPr="00897DAB" w:rsidTr="001730A8">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Satellite Network /</w:t>
            </w:r>
          </w:p>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satellite</w:t>
            </w: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Satellite orbital</w:t>
            </w:r>
          </w:p>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position</w:t>
            </w:r>
          </w:p>
        </w:tc>
        <w:tc>
          <w:tcPr>
            <w:tcW w:w="1620" w:type="dxa"/>
          </w:tcPr>
          <w:p w:rsidR="00797CEE" w:rsidRPr="00897DAB" w:rsidRDefault="00797CEE" w:rsidP="00797CEE">
            <w:pPr>
              <w:autoSpaceDE w:val="0"/>
              <w:autoSpaceDN w:val="0"/>
              <w:adjustRightInd w:val="0"/>
              <w:rPr>
                <w:rFonts w:ascii="Times New Roman" w:hAnsi="Times New Roman" w:cs="Times New Roman"/>
                <w:sz w:val="20"/>
                <w:szCs w:val="20"/>
              </w:rPr>
            </w:pPr>
            <w:r w:rsidRPr="00897DAB">
              <w:rPr>
                <w:rFonts w:ascii="Times New Roman" w:hAnsi="Times New Roman" w:cs="Times New Roman"/>
                <w:sz w:val="20"/>
                <w:szCs w:val="20"/>
              </w:rPr>
              <w:t>Equipment /</w:t>
            </w:r>
          </w:p>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Model / Type</w:t>
            </w:r>
          </w:p>
        </w:tc>
        <w:tc>
          <w:tcPr>
            <w:tcW w:w="1438"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Quantity</w:t>
            </w:r>
          </w:p>
        </w:tc>
        <w:tc>
          <w:tcPr>
            <w:tcW w:w="1438"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 xml:space="preserve">Power </w:t>
            </w:r>
            <w:proofErr w:type="spellStart"/>
            <w:r w:rsidRPr="00897DAB">
              <w:rPr>
                <w:rFonts w:ascii="Times New Roman" w:hAnsi="Times New Roman" w:cs="Times New Roman"/>
                <w:sz w:val="20"/>
                <w:szCs w:val="20"/>
              </w:rPr>
              <w:t>erp</w:t>
            </w:r>
            <w:proofErr w:type="spellEnd"/>
            <w:r w:rsidRPr="00897DAB">
              <w:rPr>
                <w:rFonts w:ascii="Times New Roman" w:hAnsi="Times New Roman" w:cs="Times New Roman"/>
                <w:sz w:val="20"/>
                <w:szCs w:val="20"/>
              </w:rPr>
              <w:t xml:space="preserve"> Frequency</w:t>
            </w:r>
          </w:p>
        </w:tc>
        <w:tc>
          <w:tcPr>
            <w:tcW w:w="1439" w:type="dxa"/>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Frequency Band</w:t>
            </w:r>
          </w:p>
        </w:tc>
      </w:tr>
      <w:tr w:rsidR="00797CEE" w:rsidRPr="00897DAB" w:rsidTr="001730A8">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rPr>
                <w:rFonts w:ascii="Times New Roman" w:hAnsi="Times New Roman" w:cs="Times New Roman"/>
                <w:sz w:val="20"/>
                <w:szCs w:val="20"/>
              </w:rPr>
            </w:pPr>
          </w:p>
        </w:tc>
        <w:tc>
          <w:tcPr>
            <w:tcW w:w="1438"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438"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439"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1730A8">
        <w:tc>
          <w:tcPr>
            <w:tcW w:w="1705"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710"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620" w:type="dxa"/>
          </w:tcPr>
          <w:p w:rsidR="00797CEE" w:rsidRPr="00897DAB" w:rsidRDefault="00797CEE" w:rsidP="00797CEE">
            <w:pPr>
              <w:autoSpaceDE w:val="0"/>
              <w:autoSpaceDN w:val="0"/>
              <w:adjustRightInd w:val="0"/>
              <w:rPr>
                <w:rFonts w:ascii="Times New Roman" w:hAnsi="Times New Roman" w:cs="Times New Roman"/>
                <w:sz w:val="20"/>
                <w:szCs w:val="20"/>
              </w:rPr>
            </w:pPr>
          </w:p>
        </w:tc>
        <w:tc>
          <w:tcPr>
            <w:tcW w:w="1438"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438"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c>
          <w:tcPr>
            <w:tcW w:w="1439" w:type="dxa"/>
          </w:tcPr>
          <w:p w:rsidR="00797CEE" w:rsidRPr="00897DAB" w:rsidRDefault="00797CEE" w:rsidP="00797CEE">
            <w:pPr>
              <w:autoSpaceDE w:val="0"/>
              <w:autoSpaceDN w:val="0"/>
              <w:adjustRightInd w:val="0"/>
              <w:jc w:val="both"/>
              <w:rPr>
                <w:rFonts w:ascii="Times New Roman" w:hAnsi="Times New Roman" w:cs="Times New Roman"/>
                <w:sz w:val="20"/>
                <w:szCs w:val="20"/>
              </w:rPr>
            </w:pPr>
          </w:p>
        </w:tc>
      </w:tr>
      <w:tr w:rsidR="00797CEE" w:rsidRPr="00897DAB" w:rsidTr="001730A8">
        <w:tc>
          <w:tcPr>
            <w:tcW w:w="9350" w:type="dxa"/>
            <w:gridSpan w:val="6"/>
          </w:tcPr>
          <w:p w:rsidR="00797CEE" w:rsidRPr="00897DAB" w:rsidRDefault="00797CEE" w:rsidP="00797CEE">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Other Equipment:</w:t>
            </w:r>
          </w:p>
        </w:tc>
      </w:tr>
      <w:tr w:rsidR="009115AC" w:rsidRPr="00897DAB" w:rsidTr="001730A8">
        <w:tc>
          <w:tcPr>
            <w:tcW w:w="1705" w:type="dxa"/>
          </w:tcPr>
          <w:p w:rsidR="009115AC" w:rsidRPr="00897DAB" w:rsidRDefault="009115AC" w:rsidP="009115AC">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Equipment</w:t>
            </w:r>
          </w:p>
        </w:tc>
        <w:tc>
          <w:tcPr>
            <w:tcW w:w="1710" w:type="dxa"/>
          </w:tcPr>
          <w:p w:rsidR="009115AC" w:rsidRPr="00897DAB" w:rsidRDefault="009115AC" w:rsidP="009115AC">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Model / Type</w:t>
            </w:r>
          </w:p>
        </w:tc>
        <w:tc>
          <w:tcPr>
            <w:tcW w:w="1620" w:type="dxa"/>
          </w:tcPr>
          <w:p w:rsidR="009115AC" w:rsidRPr="00897DAB" w:rsidRDefault="009115AC" w:rsidP="009115AC">
            <w:pPr>
              <w:autoSpaceDE w:val="0"/>
              <w:autoSpaceDN w:val="0"/>
              <w:adjustRightInd w:val="0"/>
              <w:rPr>
                <w:rFonts w:ascii="Times New Roman" w:hAnsi="Times New Roman" w:cs="Times New Roman"/>
                <w:sz w:val="20"/>
                <w:szCs w:val="20"/>
              </w:rPr>
            </w:pPr>
            <w:r w:rsidRPr="00897DAB">
              <w:rPr>
                <w:rFonts w:ascii="Times New Roman" w:hAnsi="Times New Roman" w:cs="Times New Roman"/>
                <w:sz w:val="20"/>
                <w:szCs w:val="20"/>
              </w:rPr>
              <w:t>Quantity</w:t>
            </w:r>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 xml:space="preserve">Power </w:t>
            </w:r>
            <w:proofErr w:type="spellStart"/>
            <w:r w:rsidRPr="00897DAB">
              <w:rPr>
                <w:rFonts w:ascii="Times New Roman" w:hAnsi="Times New Roman" w:cs="Times New Roman"/>
                <w:sz w:val="20"/>
                <w:szCs w:val="20"/>
              </w:rPr>
              <w:t>erp</w:t>
            </w:r>
            <w:proofErr w:type="spellEnd"/>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Emissions</w:t>
            </w:r>
          </w:p>
        </w:tc>
        <w:tc>
          <w:tcPr>
            <w:tcW w:w="1439" w:type="dxa"/>
          </w:tcPr>
          <w:p w:rsidR="009115AC" w:rsidRPr="00897DAB" w:rsidRDefault="009115AC" w:rsidP="009115AC">
            <w:pPr>
              <w:autoSpaceDE w:val="0"/>
              <w:autoSpaceDN w:val="0"/>
              <w:adjustRightInd w:val="0"/>
              <w:jc w:val="both"/>
              <w:rPr>
                <w:rFonts w:ascii="Times New Roman" w:hAnsi="Times New Roman" w:cs="Times New Roman"/>
                <w:sz w:val="20"/>
                <w:szCs w:val="20"/>
              </w:rPr>
            </w:pPr>
            <w:r w:rsidRPr="00897DAB">
              <w:rPr>
                <w:rFonts w:ascii="Times New Roman" w:hAnsi="Times New Roman" w:cs="Times New Roman"/>
                <w:sz w:val="20"/>
                <w:szCs w:val="20"/>
              </w:rPr>
              <w:t>Frequency Band</w:t>
            </w:r>
          </w:p>
        </w:tc>
      </w:tr>
      <w:tr w:rsidR="009115AC" w:rsidRPr="00897DAB" w:rsidTr="001730A8">
        <w:tc>
          <w:tcPr>
            <w:tcW w:w="1705"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710"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620" w:type="dxa"/>
          </w:tcPr>
          <w:p w:rsidR="009115AC" w:rsidRPr="00897DAB" w:rsidRDefault="009115AC" w:rsidP="009115AC">
            <w:pPr>
              <w:autoSpaceDE w:val="0"/>
              <w:autoSpaceDN w:val="0"/>
              <w:adjustRightInd w:val="0"/>
              <w:rPr>
                <w:rFonts w:ascii="Times New Roman" w:hAnsi="Times New Roman" w:cs="Times New Roman"/>
                <w:sz w:val="20"/>
                <w:szCs w:val="20"/>
              </w:rPr>
            </w:pPr>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439"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r>
      <w:tr w:rsidR="009115AC" w:rsidRPr="00897DAB" w:rsidTr="001730A8">
        <w:tc>
          <w:tcPr>
            <w:tcW w:w="1705"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710"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620" w:type="dxa"/>
          </w:tcPr>
          <w:p w:rsidR="009115AC" w:rsidRPr="00897DAB" w:rsidRDefault="009115AC" w:rsidP="009115AC">
            <w:pPr>
              <w:autoSpaceDE w:val="0"/>
              <w:autoSpaceDN w:val="0"/>
              <w:adjustRightInd w:val="0"/>
              <w:rPr>
                <w:rFonts w:ascii="Times New Roman" w:hAnsi="Times New Roman" w:cs="Times New Roman"/>
                <w:sz w:val="20"/>
                <w:szCs w:val="20"/>
              </w:rPr>
            </w:pPr>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439"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r>
      <w:tr w:rsidR="009115AC" w:rsidRPr="00897DAB" w:rsidTr="001730A8">
        <w:tc>
          <w:tcPr>
            <w:tcW w:w="1705"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710"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620" w:type="dxa"/>
          </w:tcPr>
          <w:p w:rsidR="009115AC" w:rsidRPr="00897DAB" w:rsidRDefault="009115AC" w:rsidP="009115AC">
            <w:pPr>
              <w:autoSpaceDE w:val="0"/>
              <w:autoSpaceDN w:val="0"/>
              <w:adjustRightInd w:val="0"/>
              <w:rPr>
                <w:rFonts w:ascii="Times New Roman" w:hAnsi="Times New Roman" w:cs="Times New Roman"/>
                <w:sz w:val="20"/>
                <w:szCs w:val="20"/>
              </w:rPr>
            </w:pPr>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439"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r>
      <w:tr w:rsidR="009115AC" w:rsidRPr="00897DAB" w:rsidTr="001730A8">
        <w:tc>
          <w:tcPr>
            <w:tcW w:w="1705"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710"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620" w:type="dxa"/>
          </w:tcPr>
          <w:p w:rsidR="009115AC" w:rsidRPr="00897DAB" w:rsidRDefault="009115AC" w:rsidP="009115AC">
            <w:pPr>
              <w:autoSpaceDE w:val="0"/>
              <w:autoSpaceDN w:val="0"/>
              <w:adjustRightInd w:val="0"/>
              <w:rPr>
                <w:rFonts w:ascii="Times New Roman" w:hAnsi="Times New Roman" w:cs="Times New Roman"/>
                <w:sz w:val="20"/>
                <w:szCs w:val="20"/>
              </w:rPr>
            </w:pPr>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438"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c>
          <w:tcPr>
            <w:tcW w:w="1439" w:type="dxa"/>
          </w:tcPr>
          <w:p w:rsidR="009115AC" w:rsidRPr="00897DAB" w:rsidRDefault="009115AC" w:rsidP="009115AC">
            <w:pPr>
              <w:autoSpaceDE w:val="0"/>
              <w:autoSpaceDN w:val="0"/>
              <w:adjustRightInd w:val="0"/>
              <w:jc w:val="both"/>
              <w:rPr>
                <w:rFonts w:ascii="Times New Roman" w:hAnsi="Times New Roman" w:cs="Times New Roman"/>
                <w:sz w:val="20"/>
                <w:szCs w:val="20"/>
              </w:rPr>
            </w:pPr>
          </w:p>
        </w:tc>
      </w:tr>
    </w:tbl>
    <w:p w:rsidR="00000B26" w:rsidRPr="00897DAB" w:rsidRDefault="00000B26" w:rsidP="00000B26">
      <w:pPr>
        <w:autoSpaceDE w:val="0"/>
        <w:autoSpaceDN w:val="0"/>
        <w:adjustRightInd w:val="0"/>
        <w:spacing w:after="0" w:line="240" w:lineRule="auto"/>
        <w:jc w:val="both"/>
        <w:rPr>
          <w:rFonts w:ascii="Times New Roman" w:hAnsi="Times New Roman" w:cs="Times New Roman"/>
          <w:sz w:val="20"/>
          <w:szCs w:val="20"/>
        </w:rPr>
      </w:pPr>
    </w:p>
    <w:p w:rsidR="009115AC" w:rsidRPr="00897DAB" w:rsidRDefault="009115AC" w:rsidP="009115AC">
      <w:pPr>
        <w:pStyle w:val="ListParagraph"/>
        <w:numPr>
          <w:ilvl w:val="0"/>
          <w:numId w:val="20"/>
        </w:numPr>
        <w:autoSpaceDE w:val="0"/>
        <w:autoSpaceDN w:val="0"/>
        <w:adjustRightInd w:val="0"/>
        <w:spacing w:after="0" w:line="240" w:lineRule="auto"/>
        <w:jc w:val="both"/>
        <w:rPr>
          <w:rFonts w:ascii="Times New Roman" w:hAnsi="Times New Roman" w:cs="Times New Roman"/>
          <w:b/>
          <w:sz w:val="20"/>
          <w:szCs w:val="20"/>
        </w:rPr>
      </w:pPr>
      <w:r w:rsidRPr="00897DAB">
        <w:rPr>
          <w:rFonts w:ascii="Times New Roman" w:hAnsi="Times New Roman" w:cs="Times New Roman"/>
          <w:b/>
          <w:sz w:val="20"/>
          <w:szCs w:val="20"/>
        </w:rPr>
        <w:t xml:space="preserve">Special Condition </w:t>
      </w:r>
    </w:p>
    <w:p w:rsidR="009115AC" w:rsidRPr="00897DAB" w:rsidRDefault="009115AC" w:rsidP="009115AC">
      <w:p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17417</wp:posOffset>
                </wp:positionH>
                <wp:positionV relativeFrom="paragraph">
                  <wp:posOffset>93073</wp:posOffset>
                </wp:positionV>
                <wp:extent cx="5965372" cy="1602377"/>
                <wp:effectExtent l="0" t="0" r="16510" b="17145"/>
                <wp:wrapNone/>
                <wp:docPr id="2" name="Rectangle 2"/>
                <wp:cNvGraphicFramePr/>
                <a:graphic xmlns:a="http://schemas.openxmlformats.org/drawingml/2006/main">
                  <a:graphicData uri="http://schemas.microsoft.com/office/word/2010/wordprocessingShape">
                    <wps:wsp>
                      <wps:cNvSpPr/>
                      <wps:spPr>
                        <a:xfrm>
                          <a:off x="0" y="0"/>
                          <a:ext cx="5965372" cy="16023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4D3B3" id="Rectangle 2" o:spid="_x0000_s1026" style="position:absolute;margin-left:1.35pt;margin-top:7.35pt;width:469.7pt;height:12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" fillcolor="white [3201]" strokecolor="black [3200]" strokeweight="1pt"/>
            </w:pict>
          </mc:Fallback>
        </mc:AlternateContent>
      </w:r>
    </w:p>
    <w:p w:rsidR="002375B7" w:rsidRPr="00897DAB" w:rsidRDefault="002375B7" w:rsidP="009115AC">
      <w:pPr>
        <w:autoSpaceDE w:val="0"/>
        <w:autoSpaceDN w:val="0"/>
        <w:adjustRightInd w:val="0"/>
        <w:spacing w:after="0" w:line="240" w:lineRule="auto"/>
        <w:jc w:val="both"/>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9115AC" w:rsidRPr="00897DAB" w:rsidRDefault="009115AC"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rPr>
          <w:rFonts w:ascii="Times New Roman" w:hAnsi="Times New Roman" w:cs="Times New Roman"/>
          <w:sz w:val="20"/>
          <w:szCs w:val="20"/>
        </w:rPr>
      </w:pPr>
    </w:p>
    <w:p w:rsidR="002375B7" w:rsidRPr="00897DAB" w:rsidRDefault="002375B7" w:rsidP="002375B7">
      <w:pPr>
        <w:tabs>
          <w:tab w:val="right" w:pos="3260"/>
          <w:tab w:val="center" w:pos="4320"/>
          <w:tab w:val="right" w:pos="8640"/>
        </w:tabs>
        <w:spacing w:after="0" w:line="240" w:lineRule="auto"/>
        <w:jc w:val="center"/>
        <w:rPr>
          <w:rFonts w:ascii="Times New Roman" w:hAnsi="Times New Roman" w:cs="Times New Roman"/>
          <w:b/>
          <w:noProof/>
          <w:sz w:val="24"/>
          <w:szCs w:val="24"/>
        </w:rPr>
      </w:pPr>
      <w:r w:rsidRPr="00897DAB">
        <w:rPr>
          <w:rFonts w:ascii="Times New Roman" w:hAnsi="Times New Roman" w:cs="Times New Roman"/>
          <w:noProof/>
          <w:sz w:val="24"/>
          <w:szCs w:val="24"/>
        </w:rPr>
        <w:lastRenderedPageBreak/>
        <w:drawing>
          <wp:inline distT="0" distB="0" distL="0" distR="0" wp14:anchorId="545F0ED9" wp14:editId="5DC98B26">
            <wp:extent cx="1444500" cy="53588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819" cy="536746"/>
                    </a:xfrm>
                    <a:prstGeom prst="rect">
                      <a:avLst/>
                    </a:prstGeom>
                    <a:noFill/>
                    <a:ln>
                      <a:noFill/>
                    </a:ln>
                  </pic:spPr>
                </pic:pic>
              </a:graphicData>
            </a:graphic>
          </wp:inline>
        </w:drawing>
      </w:r>
    </w:p>
    <w:p w:rsidR="002375B7" w:rsidRPr="00897DAB" w:rsidRDefault="002375B7" w:rsidP="002375B7">
      <w:pPr>
        <w:tabs>
          <w:tab w:val="right" w:pos="3260"/>
          <w:tab w:val="center" w:pos="4320"/>
          <w:tab w:val="right" w:pos="8640"/>
        </w:tabs>
        <w:spacing w:after="0" w:line="240" w:lineRule="auto"/>
        <w:jc w:val="center"/>
        <w:rPr>
          <w:rFonts w:ascii="Times New Roman" w:hAnsi="Times New Roman" w:cs="Times New Roman"/>
          <w:b/>
          <w:noProof/>
          <w:color w:val="00B0F0"/>
          <w:sz w:val="24"/>
          <w:szCs w:val="24"/>
        </w:rPr>
      </w:pPr>
      <w:r w:rsidRPr="00897DAB">
        <w:rPr>
          <w:rFonts w:ascii="Times New Roman" w:hAnsi="Times New Roman" w:cs="Times New Roman"/>
          <w:b/>
          <w:noProof/>
          <w:color w:val="00B0F0"/>
          <w:sz w:val="24"/>
          <w:szCs w:val="24"/>
        </w:rPr>
        <w:t>National Communications authority</w:t>
      </w:r>
    </w:p>
    <w:p w:rsidR="002375B7" w:rsidRPr="00897DAB" w:rsidRDefault="002375B7" w:rsidP="002375B7">
      <w:pPr>
        <w:pBdr>
          <w:bottom w:val="single" w:sz="4" w:space="1" w:color="00B0F0"/>
        </w:pBdr>
        <w:tabs>
          <w:tab w:val="right" w:pos="3260"/>
          <w:tab w:val="center" w:pos="4320"/>
          <w:tab w:val="right" w:pos="8640"/>
        </w:tabs>
        <w:spacing w:after="0" w:line="240" w:lineRule="auto"/>
        <w:jc w:val="center"/>
        <w:rPr>
          <w:rFonts w:ascii="Times New Roman" w:hAnsi="Times New Roman" w:cs="Times New Roman"/>
          <w:b/>
          <w:bCs/>
          <w:noProof/>
          <w:color w:val="00B0F0"/>
          <w:sz w:val="24"/>
          <w:szCs w:val="24"/>
        </w:rPr>
      </w:pPr>
      <w:r w:rsidRPr="00897DAB">
        <w:rPr>
          <w:rFonts w:ascii="Times New Roman" w:hAnsi="Times New Roman" w:cs="Times New Roman"/>
          <w:b/>
          <w:noProof/>
          <w:color w:val="00B0F0"/>
          <w:sz w:val="24"/>
          <w:szCs w:val="24"/>
        </w:rPr>
        <w:t>Federal Republic of Somalia</w:t>
      </w:r>
    </w:p>
    <w:p w:rsidR="002375B7" w:rsidRPr="00897DAB" w:rsidRDefault="002375B7" w:rsidP="002375B7">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2375B7" w:rsidRPr="00897DAB" w:rsidRDefault="002375B7" w:rsidP="002375B7">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2375B7" w:rsidRPr="00897DAB" w:rsidRDefault="002375B7" w:rsidP="002375B7">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2375B7" w:rsidRPr="00897DAB" w:rsidRDefault="002375B7" w:rsidP="002375B7">
      <w:pPr>
        <w:tabs>
          <w:tab w:val="right" w:pos="3260"/>
          <w:tab w:val="center" w:pos="4320"/>
          <w:tab w:val="right" w:pos="8640"/>
        </w:tabs>
        <w:spacing w:after="0" w:line="240" w:lineRule="auto"/>
        <w:jc w:val="both"/>
        <w:rPr>
          <w:rFonts w:ascii="Times New Roman" w:hAnsi="Times New Roman" w:cs="Times New Roman"/>
          <w:bCs/>
          <w:noProof/>
          <w:sz w:val="24"/>
          <w:szCs w:val="24"/>
        </w:rPr>
      </w:pPr>
      <w:r w:rsidRPr="00897DAB">
        <w:rPr>
          <w:rFonts w:ascii="Times New Roman" w:hAnsi="Times New Roman" w:cs="Times New Roman"/>
          <w:bCs/>
          <w:noProof/>
          <w:sz w:val="24"/>
          <w:szCs w:val="24"/>
        </w:rPr>
        <w:t xml:space="preserve">License Number: </w:t>
      </w:r>
      <w:r w:rsidRPr="00897DAB">
        <w:rPr>
          <w:rFonts w:ascii="Times New Roman" w:hAnsi="Times New Roman" w:cs="Times New Roman"/>
          <w:b/>
          <w:noProof/>
          <w:sz w:val="24"/>
          <w:szCs w:val="24"/>
        </w:rPr>
        <w:t>NCA-XXXX/2019</w:t>
      </w:r>
      <w:r w:rsidRPr="00897DAB">
        <w:rPr>
          <w:rFonts w:ascii="Times New Roman" w:hAnsi="Times New Roman" w:cs="Times New Roman"/>
          <w:bCs/>
          <w:noProof/>
          <w:sz w:val="24"/>
          <w:szCs w:val="24"/>
        </w:rPr>
        <w:t xml:space="preserve">  </w:t>
      </w:r>
      <w:r w:rsidRPr="00897DAB">
        <w:rPr>
          <w:rFonts w:ascii="Times New Roman" w:hAnsi="Times New Roman" w:cs="Times New Roman"/>
          <w:bCs/>
          <w:noProof/>
          <w:sz w:val="24"/>
          <w:szCs w:val="24"/>
        </w:rPr>
        <w:tab/>
      </w:r>
      <w:r w:rsidRPr="00897DAB">
        <w:rPr>
          <w:rFonts w:ascii="Times New Roman" w:hAnsi="Times New Roman" w:cs="Times New Roman"/>
          <w:bCs/>
          <w:noProof/>
          <w:sz w:val="24"/>
          <w:szCs w:val="24"/>
        </w:rPr>
        <w:tab/>
        <w:t xml:space="preserve">           </w:t>
      </w:r>
      <w:r w:rsidRPr="00897DAB">
        <w:rPr>
          <w:rFonts w:ascii="Times New Roman" w:hAnsi="Times New Roman" w:cs="Times New Roman"/>
          <w:bCs/>
          <w:noProof/>
          <w:sz w:val="24"/>
          <w:szCs w:val="24"/>
        </w:rPr>
        <w:tab/>
        <w:t xml:space="preserve">                                                                                                                   </w:t>
      </w:r>
    </w:p>
    <w:p w:rsidR="002375B7" w:rsidRPr="00897DAB" w:rsidRDefault="002375B7" w:rsidP="002375B7">
      <w:pPr>
        <w:spacing w:line="240" w:lineRule="auto"/>
        <w:jc w:val="both"/>
        <w:rPr>
          <w:rFonts w:ascii="Times New Roman" w:hAnsi="Times New Roman" w:cs="Times New Roman"/>
          <w:bCs/>
          <w:noProof/>
          <w:sz w:val="24"/>
          <w:szCs w:val="24"/>
        </w:rPr>
      </w:pPr>
    </w:p>
    <w:p w:rsidR="002375B7" w:rsidRPr="00897DAB" w:rsidRDefault="002375B7" w:rsidP="002375B7">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LICENSE</w:t>
      </w:r>
    </w:p>
    <w:p w:rsidR="002375B7" w:rsidRPr="00897DAB" w:rsidRDefault="002375B7" w:rsidP="002375B7">
      <w:pPr>
        <w:spacing w:line="240" w:lineRule="auto"/>
        <w:jc w:val="center"/>
        <w:rPr>
          <w:rFonts w:ascii="Times New Roman" w:hAnsi="Times New Roman" w:cs="Times New Roman"/>
          <w:bCs/>
          <w:sz w:val="24"/>
          <w:szCs w:val="24"/>
        </w:rPr>
      </w:pPr>
      <w:r w:rsidRPr="00897DAB">
        <w:rPr>
          <w:rFonts w:ascii="Times New Roman" w:hAnsi="Times New Roman" w:cs="Times New Roman"/>
          <w:bCs/>
          <w:sz w:val="24"/>
          <w:szCs w:val="24"/>
        </w:rPr>
        <w:t>For the Provision of</w:t>
      </w:r>
    </w:p>
    <w:p w:rsidR="002375B7" w:rsidRPr="00897DAB" w:rsidRDefault="002375B7" w:rsidP="002375B7">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Aircraft Transportable Radio Station License</w:t>
      </w:r>
    </w:p>
    <w:p w:rsidR="002375B7" w:rsidRPr="00897DAB" w:rsidRDefault="002375B7" w:rsidP="002375B7">
      <w:pPr>
        <w:spacing w:line="240" w:lineRule="auto"/>
        <w:jc w:val="both"/>
        <w:rPr>
          <w:rFonts w:ascii="Times New Roman" w:hAnsi="Times New Roman" w:cs="Times New Roman"/>
          <w:b/>
          <w:sz w:val="28"/>
          <w:szCs w:val="28"/>
        </w:rPr>
      </w:pPr>
    </w:p>
    <w:p w:rsidR="002375B7" w:rsidRPr="00897DAB" w:rsidRDefault="002375B7" w:rsidP="002375B7">
      <w:pPr>
        <w:pStyle w:val="NormalWeb"/>
        <w:spacing w:before="0" w:after="0"/>
        <w:jc w:val="both"/>
      </w:pPr>
      <w:r w:rsidRPr="00897DAB">
        <w:rPr>
          <w:b/>
        </w:rPr>
        <w:t>WHEREAS [</w:t>
      </w:r>
      <w:r w:rsidRPr="00897DAB">
        <w:rPr>
          <w:b/>
          <w:color w:val="FF0000"/>
        </w:rPr>
        <w:t>Company Name</w:t>
      </w:r>
      <w:r w:rsidRPr="00897DAB">
        <w:t xml:space="preserve">] requested authorization to Aircraft Transportation Radio Station Services in Somalia under the authority of the National Communications Authority (NCA). </w:t>
      </w:r>
    </w:p>
    <w:p w:rsidR="002375B7" w:rsidRPr="00897DAB" w:rsidRDefault="002375B7" w:rsidP="002375B7">
      <w:pPr>
        <w:pStyle w:val="NormalWeb"/>
        <w:spacing w:before="0" w:after="0"/>
        <w:jc w:val="both"/>
      </w:pPr>
    </w:p>
    <w:p w:rsidR="002375B7" w:rsidRPr="00897DAB" w:rsidRDefault="002375B7" w:rsidP="002375B7">
      <w:pPr>
        <w:pStyle w:val="NormalWeb"/>
        <w:spacing w:after="0"/>
        <w:jc w:val="both"/>
      </w:pPr>
      <w:r w:rsidRPr="00897DAB">
        <w:rPr>
          <w:b/>
        </w:rPr>
        <w:t xml:space="preserve">AND WHEREAS, </w:t>
      </w:r>
      <w:r w:rsidRPr="00897DAB">
        <w:t xml:space="preserve">in accordance with mandate and the policy of the Ministry of Post, Telecommunications &amp; Technology, the National Communications Authority, with principal responsibility for Radio Spectrum Licensing, </w:t>
      </w:r>
      <w:r w:rsidRPr="00897DAB">
        <w:rPr>
          <w:b/>
        </w:rPr>
        <w:t xml:space="preserve">MAY </w:t>
      </w:r>
      <w:proofErr w:type="gramStart"/>
      <w:r w:rsidRPr="00897DAB">
        <w:rPr>
          <w:b/>
        </w:rPr>
        <w:t xml:space="preserve">GRANT </w:t>
      </w:r>
      <w:r w:rsidRPr="00897DAB">
        <w:t xml:space="preserve"> Aircraft</w:t>
      </w:r>
      <w:proofErr w:type="gramEnd"/>
      <w:r w:rsidRPr="00897DAB">
        <w:t xml:space="preserve"> Transportation Radio License.</w:t>
      </w:r>
    </w:p>
    <w:p w:rsidR="002375B7" w:rsidRPr="00897DAB" w:rsidRDefault="002375B7" w:rsidP="002375B7">
      <w:pPr>
        <w:pStyle w:val="NormalWeb"/>
        <w:spacing w:before="0" w:after="0"/>
        <w:jc w:val="both"/>
      </w:pPr>
    </w:p>
    <w:p w:rsidR="002375B7" w:rsidRPr="00897DAB" w:rsidRDefault="002375B7" w:rsidP="002375B7">
      <w:pPr>
        <w:pStyle w:val="NormalWeb"/>
        <w:spacing w:before="0" w:after="0"/>
        <w:jc w:val="both"/>
      </w:pPr>
      <w:r w:rsidRPr="00897DAB">
        <w:rPr>
          <w:b/>
        </w:rPr>
        <w:t>NOW, THEREFORE,</w:t>
      </w:r>
      <w:r w:rsidRPr="00897DAB">
        <w:t xml:space="preserve"> by Article 41 of Communication Act of October 02, 2017 and pursuant to section 2 of its regulations, the National Communications Authority hereby grants Aircraft Transportation Radio License [</w:t>
      </w:r>
      <w:r w:rsidRPr="00897DAB">
        <w:rPr>
          <w:b/>
          <w:color w:val="FF0000"/>
        </w:rPr>
        <w:t>Company Name</w:t>
      </w:r>
      <w:r w:rsidRPr="00897DAB">
        <w:rPr>
          <w:color w:val="FF0000"/>
        </w:rPr>
        <w:t xml:space="preserve">] </w:t>
      </w:r>
    </w:p>
    <w:p w:rsidR="002375B7" w:rsidRPr="00897DAB" w:rsidRDefault="002375B7" w:rsidP="002375B7">
      <w:pPr>
        <w:pStyle w:val="NormalWeb"/>
        <w:spacing w:before="0" w:after="0"/>
        <w:jc w:val="both"/>
      </w:pPr>
    </w:p>
    <w:p w:rsidR="002375B7" w:rsidRPr="00897DAB" w:rsidRDefault="002375B7" w:rsidP="002375B7">
      <w:pPr>
        <w:pStyle w:val="NormalWeb"/>
        <w:spacing w:before="0" w:after="0"/>
        <w:jc w:val="both"/>
      </w:pPr>
      <w:r w:rsidRPr="00897DAB">
        <w:t>The [</w:t>
      </w:r>
      <w:r w:rsidRPr="00897DAB">
        <w:rPr>
          <w:b/>
          <w:color w:val="FF0000"/>
        </w:rPr>
        <w:t>Company Name</w:t>
      </w:r>
      <w:r w:rsidRPr="00897DAB">
        <w:t xml:space="preserve">] is hereby authorized to </w:t>
      </w:r>
      <w:r w:rsidRPr="00897DAB">
        <w:rPr>
          <w:color w:val="000000" w:themeColor="text1"/>
        </w:rPr>
        <w:t xml:space="preserve">establish, install and work </w:t>
      </w:r>
      <w:r w:rsidRPr="00897DAB">
        <w:t>Aircraft Transportation Radio</w:t>
      </w:r>
      <w:r w:rsidRPr="00897DAB">
        <w:rPr>
          <w:color w:val="000000" w:themeColor="text1"/>
        </w:rPr>
        <w:t xml:space="preserve"> </w:t>
      </w:r>
      <w:r w:rsidRPr="00897DAB">
        <w:t>in Somalia for the specified term of this License and subject to the provisions of the Spectrum Regulations and the License terms and conditions overleaf.</w:t>
      </w:r>
    </w:p>
    <w:p w:rsidR="002375B7" w:rsidRPr="00897DAB" w:rsidRDefault="002375B7" w:rsidP="002375B7">
      <w:pPr>
        <w:pStyle w:val="NormalWeb"/>
        <w:spacing w:before="0" w:after="0"/>
        <w:jc w:val="both"/>
      </w:pPr>
    </w:p>
    <w:p w:rsidR="002375B7" w:rsidRPr="00897DAB" w:rsidRDefault="002375B7" w:rsidP="002375B7">
      <w:pPr>
        <w:pStyle w:val="NormalWeb"/>
        <w:spacing w:before="0" w:after="0"/>
        <w:jc w:val="both"/>
      </w:pPr>
    </w:p>
    <w:p w:rsidR="002375B7" w:rsidRPr="00897DAB" w:rsidRDefault="002375B7" w:rsidP="002375B7">
      <w:pPr>
        <w:pStyle w:val="NormalWeb"/>
        <w:spacing w:before="0" w:after="0"/>
        <w:jc w:val="both"/>
      </w:pPr>
    </w:p>
    <w:p w:rsidR="002375B7" w:rsidRPr="00897DAB" w:rsidRDefault="002375B7" w:rsidP="002375B7">
      <w:pPr>
        <w:pStyle w:val="NormalWeb"/>
        <w:spacing w:before="0" w:after="0"/>
        <w:jc w:val="center"/>
      </w:pPr>
      <w:r w:rsidRPr="00897DAB">
        <w:t>Dated: 13 January 2019</w:t>
      </w:r>
    </w:p>
    <w:p w:rsidR="002375B7" w:rsidRPr="00897DAB" w:rsidRDefault="002375B7" w:rsidP="002375B7">
      <w:pPr>
        <w:pStyle w:val="NormalWeb"/>
        <w:spacing w:before="0" w:after="0"/>
        <w:jc w:val="center"/>
      </w:pPr>
    </w:p>
    <w:p w:rsidR="002375B7" w:rsidRPr="00897DAB" w:rsidRDefault="002375B7" w:rsidP="002375B7">
      <w:pPr>
        <w:pStyle w:val="NormalWeb"/>
        <w:spacing w:before="0" w:after="0"/>
        <w:jc w:val="center"/>
      </w:pPr>
    </w:p>
    <w:p w:rsidR="002375B7" w:rsidRPr="00897DAB" w:rsidRDefault="002375B7" w:rsidP="002375B7">
      <w:pPr>
        <w:spacing w:after="0" w:line="240" w:lineRule="auto"/>
        <w:jc w:val="center"/>
        <w:rPr>
          <w:rFonts w:ascii="Times New Roman" w:hAnsi="Times New Roman" w:cs="Times New Roman"/>
          <w:sz w:val="24"/>
          <w:szCs w:val="24"/>
        </w:rPr>
      </w:pPr>
      <w:r w:rsidRPr="00897DAB">
        <w:rPr>
          <w:rFonts w:ascii="Times New Roman" w:hAnsi="Times New Roman" w:cs="Times New Roman"/>
          <w:sz w:val="24"/>
          <w:szCs w:val="24"/>
        </w:rPr>
        <w:t>__________________________________</w:t>
      </w:r>
      <w:r w:rsidRPr="00897DAB">
        <w:rPr>
          <w:rFonts w:ascii="Times New Roman" w:hAnsi="Times New Roman" w:cs="Times New Roman"/>
          <w:sz w:val="24"/>
          <w:szCs w:val="24"/>
        </w:rPr>
        <w:br/>
        <w:t>Mr. Abdi Sheikh Ahmed</w:t>
      </w:r>
    </w:p>
    <w:p w:rsidR="003D3136" w:rsidRPr="00897DAB" w:rsidRDefault="002375B7" w:rsidP="002375B7">
      <w:pPr>
        <w:spacing w:after="0" w:line="240" w:lineRule="auto"/>
        <w:jc w:val="center"/>
        <w:rPr>
          <w:rFonts w:ascii="Times New Roman" w:hAnsi="Times New Roman" w:cs="Times New Roman"/>
          <w:sz w:val="24"/>
          <w:szCs w:val="24"/>
        </w:rPr>
        <w:sectPr w:rsidR="003D3136" w:rsidRPr="00897DAB">
          <w:pgSz w:w="12240" w:h="15840"/>
          <w:pgMar w:top="1440" w:right="1440" w:bottom="1440" w:left="1440" w:header="720" w:footer="720" w:gutter="0"/>
          <w:cols w:space="720"/>
          <w:docGrid w:linePitch="360"/>
        </w:sectPr>
      </w:pPr>
      <w:r w:rsidRPr="00897DAB">
        <w:rPr>
          <w:rFonts w:ascii="Times New Roman" w:hAnsi="Times New Roman" w:cs="Times New Roman"/>
          <w:sz w:val="24"/>
          <w:szCs w:val="24"/>
        </w:rPr>
        <w:t xml:space="preserve">General Manager </w:t>
      </w:r>
      <w:r w:rsidRPr="00897DAB">
        <w:rPr>
          <w:rFonts w:ascii="Times New Roman" w:hAnsi="Times New Roman" w:cs="Times New Roman"/>
          <w:sz w:val="24"/>
          <w:szCs w:val="24"/>
        </w:rPr>
        <w:br/>
        <w:t>National Communications Authority</w:t>
      </w:r>
      <w:r w:rsidRPr="00897DAB">
        <w:rPr>
          <w:rFonts w:ascii="Times New Roman" w:hAnsi="Times New Roman" w:cs="Times New Roman"/>
          <w:sz w:val="24"/>
          <w:szCs w:val="24"/>
        </w:rPr>
        <w:br/>
        <w:t>Federal Republic of Somalia</w:t>
      </w:r>
    </w:p>
    <w:p w:rsidR="002375B7" w:rsidRPr="00897DAB" w:rsidRDefault="002375B7" w:rsidP="002375B7">
      <w:pPr>
        <w:spacing w:after="0" w:line="240" w:lineRule="auto"/>
        <w:jc w:val="center"/>
        <w:rPr>
          <w:rFonts w:ascii="Times New Roman" w:hAnsi="Times New Roman" w:cs="Times New Roman"/>
          <w:sz w:val="24"/>
          <w:szCs w:val="24"/>
        </w:rPr>
      </w:pPr>
    </w:p>
    <w:p w:rsidR="001730A8" w:rsidRPr="00897DAB" w:rsidRDefault="001730A8" w:rsidP="00E26CA5">
      <w:pPr>
        <w:spacing w:line="480" w:lineRule="auto"/>
        <w:jc w:val="center"/>
        <w:rPr>
          <w:rFonts w:ascii="Times New Roman" w:hAnsi="Times New Roman" w:cs="Times New Roman"/>
          <w:b/>
          <w:lang w:val="en-IE"/>
        </w:rPr>
      </w:pPr>
      <w:r w:rsidRPr="00897DAB">
        <w:rPr>
          <w:rFonts w:ascii="Times New Roman" w:hAnsi="Times New Roman" w:cs="Times New Roman"/>
          <w:b/>
          <w:lang w:val="en-IE"/>
        </w:rPr>
        <w:t>Terms and Condition</w:t>
      </w:r>
    </w:p>
    <w:p w:rsidR="001730A8" w:rsidRPr="00897DAB" w:rsidRDefault="001730A8" w:rsidP="001730A8">
      <w:pPr>
        <w:pStyle w:val="ListParagraph"/>
        <w:numPr>
          <w:ilvl w:val="0"/>
          <w:numId w:val="31"/>
        </w:numPr>
        <w:spacing w:line="480" w:lineRule="auto"/>
        <w:rPr>
          <w:rFonts w:ascii="Times New Roman" w:hAnsi="Times New Roman" w:cs="Times New Roman"/>
          <w:b/>
          <w:lang w:val="en-IE"/>
        </w:rPr>
      </w:pPr>
      <w:r w:rsidRPr="00897DAB">
        <w:rPr>
          <w:rFonts w:ascii="Times New Roman" w:hAnsi="Times New Roman" w:cs="Times New Roman"/>
          <w:b/>
          <w:lang w:val="en-IE"/>
        </w:rPr>
        <w:t>Radio equipment operation</w:t>
      </w:r>
    </w:p>
    <w:p w:rsidR="001730A8" w:rsidRPr="00897DAB" w:rsidRDefault="001730A8" w:rsidP="001730A8">
      <w:pPr>
        <w:pStyle w:val="ListParagraph"/>
        <w:numPr>
          <w:ilvl w:val="1"/>
          <w:numId w:val="31"/>
        </w:numPr>
        <w:spacing w:line="480" w:lineRule="auto"/>
        <w:rPr>
          <w:rFonts w:ascii="Times New Roman" w:hAnsi="Times New Roman" w:cs="Times New Roman"/>
          <w:lang w:val="en-IE"/>
        </w:rPr>
      </w:pPr>
      <w:r w:rsidRPr="00897DAB">
        <w:rPr>
          <w:rFonts w:ascii="Times New Roman" w:hAnsi="Times New Roman" w:cs="Times New Roman"/>
          <w:lang w:val="en-IE"/>
        </w:rPr>
        <w:t>a copy of the license shall be kept with the radio equipment at all times.</w:t>
      </w:r>
    </w:p>
    <w:p w:rsidR="001730A8" w:rsidRPr="00897DAB" w:rsidRDefault="001730A8" w:rsidP="001730A8">
      <w:pPr>
        <w:pStyle w:val="ListParagraph"/>
        <w:numPr>
          <w:ilvl w:val="1"/>
          <w:numId w:val="31"/>
        </w:numPr>
        <w:spacing w:line="480" w:lineRule="auto"/>
        <w:rPr>
          <w:rFonts w:ascii="Times New Roman" w:hAnsi="Times New Roman" w:cs="Times New Roman"/>
          <w:lang w:val="en-IE"/>
        </w:rPr>
      </w:pPr>
      <w:r w:rsidRPr="00897DAB">
        <w:rPr>
          <w:rFonts w:ascii="Times New Roman" w:hAnsi="Times New Roman" w:cs="Times New Roman"/>
          <w:lang w:val="en-IE"/>
        </w:rPr>
        <w:t>The Licensee shall:</w:t>
      </w:r>
    </w:p>
    <w:p w:rsidR="001730A8" w:rsidRPr="00897DAB" w:rsidRDefault="001730A8" w:rsidP="001730A8">
      <w:pPr>
        <w:pStyle w:val="ListParagraph"/>
        <w:numPr>
          <w:ilvl w:val="0"/>
          <w:numId w:val="22"/>
        </w:numPr>
        <w:spacing w:line="480" w:lineRule="auto"/>
        <w:rPr>
          <w:rFonts w:ascii="Times New Roman" w:hAnsi="Times New Roman" w:cs="Times New Roman"/>
          <w:lang w:val="en-IE"/>
        </w:rPr>
      </w:pPr>
      <w:r w:rsidRPr="00897DAB">
        <w:rPr>
          <w:rFonts w:ascii="Times New Roman" w:hAnsi="Times New Roman" w:cs="Times New Roman"/>
          <w:lang w:val="en-IE"/>
        </w:rPr>
        <w:t>ensure that all persons using the station are made aware of and comply with the terms of this license</w:t>
      </w:r>
    </w:p>
    <w:p w:rsidR="001730A8" w:rsidRPr="00897DAB" w:rsidRDefault="001730A8" w:rsidP="001730A8">
      <w:pPr>
        <w:pStyle w:val="ListParagraph"/>
        <w:numPr>
          <w:ilvl w:val="0"/>
          <w:numId w:val="22"/>
        </w:numPr>
        <w:spacing w:line="480" w:lineRule="auto"/>
        <w:rPr>
          <w:rFonts w:ascii="Times New Roman" w:hAnsi="Times New Roman" w:cs="Times New Roman"/>
          <w:lang w:val="en-IE"/>
        </w:rPr>
      </w:pPr>
      <w:r w:rsidRPr="00897DAB">
        <w:rPr>
          <w:rFonts w:ascii="Times New Roman" w:hAnsi="Times New Roman" w:cs="Times New Roman"/>
          <w:lang w:val="en-IE"/>
        </w:rPr>
        <w:t>permit representatives of NCA to have access to the radio equipment on-board the aircraft for the purpose of verifying compliance with the terms of this license</w:t>
      </w:r>
    </w:p>
    <w:p w:rsidR="001730A8" w:rsidRPr="00897DAB" w:rsidRDefault="001730A8" w:rsidP="001730A8">
      <w:pPr>
        <w:pStyle w:val="ListParagraph"/>
        <w:numPr>
          <w:ilvl w:val="1"/>
          <w:numId w:val="31"/>
        </w:numPr>
        <w:spacing w:line="480" w:lineRule="auto"/>
        <w:rPr>
          <w:rFonts w:ascii="Times New Roman" w:hAnsi="Times New Roman" w:cs="Times New Roman"/>
          <w:lang w:val="en-IE"/>
        </w:rPr>
      </w:pPr>
      <w:r w:rsidRPr="00897DAB">
        <w:rPr>
          <w:rFonts w:ascii="Times New Roman" w:hAnsi="Times New Roman" w:cs="Times New Roman"/>
          <w:lang w:val="en-IE"/>
        </w:rPr>
        <w:t>The Licensee shall not permit any person to use the station unless that person:</w:t>
      </w:r>
    </w:p>
    <w:p w:rsidR="001730A8" w:rsidRPr="00897DAB" w:rsidRDefault="001730A8" w:rsidP="001730A8">
      <w:pPr>
        <w:pStyle w:val="ListParagraph"/>
        <w:numPr>
          <w:ilvl w:val="0"/>
          <w:numId w:val="23"/>
        </w:numPr>
        <w:spacing w:line="480" w:lineRule="auto"/>
        <w:rPr>
          <w:rFonts w:ascii="Times New Roman" w:hAnsi="Times New Roman" w:cs="Times New Roman"/>
          <w:lang w:val="en-IE"/>
        </w:rPr>
      </w:pPr>
      <w:r w:rsidRPr="00897DAB">
        <w:rPr>
          <w:rFonts w:ascii="Times New Roman" w:hAnsi="Times New Roman" w:cs="Times New Roman"/>
          <w:lang w:val="en-IE"/>
        </w:rPr>
        <w:t>possesses a valid radio operator’s certification from SCAA</w:t>
      </w:r>
    </w:p>
    <w:p w:rsidR="001730A8" w:rsidRPr="00897DAB" w:rsidRDefault="001730A8" w:rsidP="001730A8">
      <w:pPr>
        <w:pStyle w:val="ListParagraph"/>
        <w:numPr>
          <w:ilvl w:val="0"/>
          <w:numId w:val="23"/>
        </w:numPr>
        <w:spacing w:line="480" w:lineRule="auto"/>
        <w:rPr>
          <w:rFonts w:ascii="Times New Roman" w:hAnsi="Times New Roman" w:cs="Times New Roman"/>
          <w:lang w:val="en-IE"/>
        </w:rPr>
      </w:pPr>
      <w:r w:rsidRPr="00897DAB">
        <w:rPr>
          <w:rFonts w:ascii="Times New Roman" w:hAnsi="Times New Roman" w:cs="Times New Roman"/>
          <w:lang w:val="en-IE"/>
        </w:rPr>
        <w:t>is under the supervision of a person possessing the above.</w:t>
      </w:r>
    </w:p>
    <w:p w:rsidR="001730A8" w:rsidRPr="00897DAB" w:rsidRDefault="001730A8" w:rsidP="001730A8">
      <w:pPr>
        <w:pStyle w:val="ListParagraph"/>
        <w:numPr>
          <w:ilvl w:val="1"/>
          <w:numId w:val="31"/>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The Licensee and all persons using the station shall comply with the relevant provisions of the ITU Constitution and Convention and the Radio Regulations, in particular article 33 of the Constitution, and articles 36, 37, 39, 42 and clause 44.1 of the Radio Regulations.</w:t>
      </w:r>
    </w:p>
    <w:p w:rsidR="001730A8" w:rsidRPr="00897DAB" w:rsidRDefault="001730A8" w:rsidP="001730A8">
      <w:pPr>
        <w:pStyle w:val="ListParagraph"/>
        <w:autoSpaceDE w:val="0"/>
        <w:autoSpaceDN w:val="0"/>
        <w:adjustRightInd w:val="0"/>
        <w:spacing w:after="0" w:line="240" w:lineRule="auto"/>
        <w:ind w:left="1080"/>
        <w:rPr>
          <w:rFonts w:ascii="Times New Roman" w:hAnsi="Times New Roman" w:cs="Times New Roman"/>
          <w:sz w:val="20"/>
          <w:szCs w:val="20"/>
        </w:rPr>
      </w:pPr>
    </w:p>
    <w:p w:rsidR="001730A8" w:rsidRPr="00897DAB" w:rsidRDefault="001730A8" w:rsidP="001730A8">
      <w:pPr>
        <w:pStyle w:val="ListParagraph"/>
        <w:numPr>
          <w:ilvl w:val="0"/>
          <w:numId w:val="31"/>
        </w:numPr>
        <w:autoSpaceDE w:val="0"/>
        <w:autoSpaceDN w:val="0"/>
        <w:adjustRightInd w:val="0"/>
        <w:spacing w:after="0" w:line="240" w:lineRule="auto"/>
        <w:rPr>
          <w:rFonts w:ascii="Times New Roman" w:hAnsi="Times New Roman" w:cs="Times New Roman"/>
          <w:b/>
          <w:sz w:val="20"/>
          <w:szCs w:val="20"/>
        </w:rPr>
      </w:pPr>
      <w:r w:rsidRPr="00897DAB">
        <w:rPr>
          <w:rFonts w:ascii="Times New Roman" w:hAnsi="Times New Roman" w:cs="Times New Roman"/>
          <w:b/>
          <w:sz w:val="20"/>
          <w:szCs w:val="20"/>
        </w:rPr>
        <w:t>Identification of Transmission:</w:t>
      </w:r>
    </w:p>
    <w:p w:rsidR="001730A8" w:rsidRPr="00897DAB" w:rsidRDefault="001730A8" w:rsidP="001730A8">
      <w:pPr>
        <w:pStyle w:val="ListParagraph"/>
        <w:autoSpaceDE w:val="0"/>
        <w:autoSpaceDN w:val="0"/>
        <w:adjustRightInd w:val="0"/>
        <w:spacing w:after="0" w:line="240" w:lineRule="auto"/>
        <w:rPr>
          <w:rFonts w:ascii="Times New Roman" w:hAnsi="Times New Roman" w:cs="Times New Roman"/>
          <w:sz w:val="20"/>
          <w:szCs w:val="20"/>
        </w:rPr>
      </w:pPr>
    </w:p>
    <w:p w:rsidR="001730A8" w:rsidRPr="00897DAB" w:rsidRDefault="001730A8" w:rsidP="001730A8">
      <w:pPr>
        <w:pStyle w:val="ListParagraph"/>
        <w:numPr>
          <w:ilvl w:val="1"/>
          <w:numId w:val="31"/>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The Licensee shall use one of the following methods of identification for all transmissions:</w:t>
      </w:r>
    </w:p>
    <w:p w:rsidR="001730A8" w:rsidRPr="00897DAB" w:rsidRDefault="001730A8" w:rsidP="001730A8">
      <w:pPr>
        <w:pStyle w:val="ListParagraph"/>
        <w:autoSpaceDE w:val="0"/>
        <w:autoSpaceDN w:val="0"/>
        <w:adjustRightInd w:val="0"/>
        <w:spacing w:after="0" w:line="240" w:lineRule="auto"/>
        <w:ind w:left="1080"/>
        <w:rPr>
          <w:rFonts w:ascii="Times New Roman" w:hAnsi="Times New Roman" w:cs="Times New Roman"/>
          <w:sz w:val="20"/>
          <w:szCs w:val="20"/>
        </w:rPr>
      </w:pPr>
    </w:p>
    <w:p w:rsidR="001730A8" w:rsidRPr="00897DAB" w:rsidRDefault="001730A8" w:rsidP="001730A8">
      <w:pPr>
        <w:pStyle w:val="ListParagraph"/>
        <w:numPr>
          <w:ilvl w:val="0"/>
          <w:numId w:val="27"/>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Aircraft call sign indicated in the license.</w:t>
      </w:r>
    </w:p>
    <w:p w:rsidR="001730A8" w:rsidRPr="00897DAB" w:rsidRDefault="001730A8" w:rsidP="001730A8">
      <w:pPr>
        <w:pStyle w:val="ListParagraph"/>
        <w:numPr>
          <w:ilvl w:val="0"/>
          <w:numId w:val="27"/>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The type of aircraft followed by the registration number of the aircraft issued by SCAA</w:t>
      </w:r>
    </w:p>
    <w:p w:rsidR="001730A8" w:rsidRPr="00897DAB" w:rsidRDefault="001730A8" w:rsidP="001730A8">
      <w:pPr>
        <w:pStyle w:val="ListParagraph"/>
        <w:numPr>
          <w:ilvl w:val="0"/>
          <w:numId w:val="27"/>
        </w:numPr>
        <w:autoSpaceDE w:val="0"/>
        <w:autoSpaceDN w:val="0"/>
        <w:adjustRightInd w:val="0"/>
        <w:spacing w:after="0" w:line="240" w:lineRule="auto"/>
        <w:rPr>
          <w:rFonts w:ascii="Times New Roman" w:hAnsi="Times New Roman" w:cs="Times New Roman"/>
          <w:sz w:val="20"/>
          <w:szCs w:val="20"/>
        </w:rPr>
      </w:pPr>
      <w:r w:rsidRPr="00897DAB">
        <w:rPr>
          <w:rFonts w:ascii="Times New Roman" w:hAnsi="Times New Roman" w:cs="Times New Roman"/>
          <w:sz w:val="20"/>
          <w:szCs w:val="20"/>
        </w:rPr>
        <w:t>Any other aircraft identification approved by the SCAA for use by aircraft radio stations participating in an organized flying activity of short duration.</w:t>
      </w:r>
    </w:p>
    <w:p w:rsidR="002375B7" w:rsidRPr="00897DAB" w:rsidRDefault="002375B7" w:rsidP="002375B7">
      <w:pPr>
        <w:rPr>
          <w:rFonts w:ascii="Times New Roman" w:hAnsi="Times New Roman" w:cs="Times New Roman"/>
          <w:sz w:val="20"/>
          <w:szCs w:val="20"/>
        </w:rPr>
      </w:pPr>
    </w:p>
    <w:p w:rsidR="001730A8" w:rsidRPr="00897DAB" w:rsidRDefault="001730A8" w:rsidP="001730A8">
      <w:pPr>
        <w:pStyle w:val="ListParagraph"/>
        <w:numPr>
          <w:ilvl w:val="0"/>
          <w:numId w:val="31"/>
        </w:numPr>
        <w:autoSpaceDE w:val="0"/>
        <w:autoSpaceDN w:val="0"/>
        <w:adjustRightInd w:val="0"/>
        <w:spacing w:after="0" w:line="240" w:lineRule="auto"/>
        <w:rPr>
          <w:rFonts w:ascii="Times New Roman" w:hAnsi="Times New Roman" w:cs="Times New Roman"/>
          <w:b/>
          <w:sz w:val="20"/>
          <w:szCs w:val="20"/>
        </w:rPr>
      </w:pPr>
      <w:r w:rsidRPr="00897DAB">
        <w:rPr>
          <w:rFonts w:ascii="Times New Roman" w:hAnsi="Times New Roman" w:cs="Times New Roman"/>
          <w:b/>
          <w:sz w:val="20"/>
          <w:szCs w:val="20"/>
        </w:rPr>
        <w:t>Technical conditions</w:t>
      </w:r>
    </w:p>
    <w:p w:rsidR="001730A8" w:rsidRPr="00897DAB" w:rsidRDefault="001730A8" w:rsidP="001730A8">
      <w:pPr>
        <w:pStyle w:val="ListParagraph"/>
        <w:autoSpaceDE w:val="0"/>
        <w:autoSpaceDN w:val="0"/>
        <w:adjustRightInd w:val="0"/>
        <w:spacing w:after="0" w:line="240" w:lineRule="auto"/>
        <w:jc w:val="both"/>
        <w:rPr>
          <w:rFonts w:ascii="Times New Roman" w:hAnsi="Times New Roman" w:cs="Times New Roman"/>
          <w:sz w:val="20"/>
          <w:szCs w:val="20"/>
        </w:rPr>
      </w:pPr>
    </w:p>
    <w:p w:rsidR="001730A8" w:rsidRPr="00897DAB" w:rsidRDefault="001730A8" w:rsidP="001730A8">
      <w:pPr>
        <w:pStyle w:val="ListParagraph"/>
        <w:numPr>
          <w:ilvl w:val="1"/>
          <w:numId w:val="31"/>
        </w:num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sz w:val="20"/>
          <w:szCs w:val="20"/>
        </w:rPr>
        <w:t>The radio equipment except the equipment for Off-Route communication5 shall be operated within the aeronautical frequency bands and with the technical limits as defined in “Annex 10 to the Convention on International Civil Aviation: Volume 5” and the latest edition of “Handbook on Radio Frequency Spectrum Requirements for Civil Aviation: Including Statement of Approved ICAO Policies, Doc 9718--AN/957”.</w:t>
      </w:r>
    </w:p>
    <w:p w:rsidR="001730A8" w:rsidRPr="00897DAB" w:rsidRDefault="001730A8" w:rsidP="001730A8">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E26CA5" w:rsidRPr="00897DAB" w:rsidRDefault="00E26CA5" w:rsidP="001730A8">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E26CA5" w:rsidRPr="00897DAB" w:rsidRDefault="00E26CA5" w:rsidP="001730A8">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E26CA5" w:rsidRPr="00897DAB" w:rsidRDefault="00E26CA5" w:rsidP="001730A8">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E26CA5" w:rsidRPr="00897DAB" w:rsidRDefault="00E26CA5" w:rsidP="001730A8">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E26CA5" w:rsidRPr="00897DAB" w:rsidRDefault="00E26CA5" w:rsidP="001730A8">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E26CA5" w:rsidRPr="00897DAB" w:rsidRDefault="00E26CA5" w:rsidP="001730A8">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E26CA5" w:rsidRPr="00897DAB" w:rsidRDefault="00E26CA5" w:rsidP="001730A8">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E26CA5" w:rsidRPr="00897DAB" w:rsidRDefault="00E26CA5" w:rsidP="001730A8">
      <w:pPr>
        <w:pStyle w:val="ListParagraph"/>
        <w:autoSpaceDE w:val="0"/>
        <w:autoSpaceDN w:val="0"/>
        <w:adjustRightInd w:val="0"/>
        <w:spacing w:after="0" w:line="240" w:lineRule="auto"/>
        <w:ind w:left="1080"/>
        <w:jc w:val="both"/>
        <w:rPr>
          <w:rFonts w:ascii="Times New Roman" w:hAnsi="Times New Roman" w:cs="Times New Roman"/>
          <w:sz w:val="20"/>
          <w:szCs w:val="20"/>
        </w:rPr>
      </w:pPr>
    </w:p>
    <w:p w:rsidR="001730A8" w:rsidRPr="00897DAB" w:rsidRDefault="001730A8" w:rsidP="001730A8">
      <w:pPr>
        <w:pStyle w:val="ListParagraph"/>
        <w:numPr>
          <w:ilvl w:val="0"/>
          <w:numId w:val="31"/>
        </w:numPr>
        <w:rPr>
          <w:rFonts w:ascii="Times New Roman" w:hAnsi="Times New Roman" w:cs="Times New Roman"/>
          <w:b/>
          <w:sz w:val="20"/>
          <w:szCs w:val="20"/>
        </w:rPr>
      </w:pPr>
      <w:r w:rsidRPr="00897DAB">
        <w:rPr>
          <w:rFonts w:ascii="Times New Roman" w:hAnsi="Times New Roman" w:cs="Times New Roman"/>
          <w:b/>
          <w:sz w:val="20"/>
          <w:szCs w:val="20"/>
        </w:rPr>
        <w:lastRenderedPageBreak/>
        <w:t xml:space="preserve">Technical Specification </w:t>
      </w:r>
    </w:p>
    <w:p w:rsidR="001730A8" w:rsidRPr="00897DAB" w:rsidRDefault="001730A8" w:rsidP="001730A8">
      <w:pPr>
        <w:pStyle w:val="ListParagraph"/>
        <w:rPr>
          <w:rFonts w:ascii="Times New Roman" w:hAnsi="Times New Roman" w:cs="Times New Roman"/>
          <w:sz w:val="20"/>
          <w:szCs w:val="20"/>
        </w:rPr>
      </w:pPr>
      <w:r w:rsidRPr="00897DAB">
        <w:rPr>
          <w:rFonts w:ascii="Times New Roman" w:hAnsi="Times New Roman" w:cs="Times New Roman"/>
          <w:sz w:val="20"/>
          <w:szCs w:val="20"/>
        </w:rPr>
        <w:t>This schedule forms part of the aircraft transportable radio station license No. XXXX issued to XXXX, the Licensee on [Date].</w:t>
      </w:r>
    </w:p>
    <w:p w:rsidR="001730A8" w:rsidRPr="00897DAB" w:rsidRDefault="001730A8" w:rsidP="001730A8">
      <w:pPr>
        <w:pStyle w:val="ListParagraph"/>
        <w:rPr>
          <w:rFonts w:ascii="Times New Roman" w:hAnsi="Times New Roman" w:cs="Times New Roman"/>
          <w:b/>
          <w:sz w:val="20"/>
          <w:szCs w:val="20"/>
        </w:rPr>
      </w:pPr>
    </w:p>
    <w:tbl>
      <w:tblPr>
        <w:tblStyle w:val="TableGrid"/>
        <w:tblW w:w="0" w:type="auto"/>
        <w:tblInd w:w="720" w:type="dxa"/>
        <w:tblLook w:val="04A0" w:firstRow="1" w:lastRow="0" w:firstColumn="1" w:lastColumn="0" w:noHBand="0" w:noVBand="1"/>
      </w:tblPr>
      <w:tblGrid>
        <w:gridCol w:w="1615"/>
        <w:gridCol w:w="1890"/>
        <w:gridCol w:w="1510"/>
        <w:gridCol w:w="1511"/>
        <w:gridCol w:w="2104"/>
      </w:tblGrid>
      <w:tr w:rsidR="00E26CA5" w:rsidRPr="00897DAB" w:rsidTr="00206F5F">
        <w:tc>
          <w:tcPr>
            <w:tcW w:w="1615" w:type="dxa"/>
          </w:tcPr>
          <w:p w:rsidR="00E26CA5" w:rsidRPr="00897DAB" w:rsidRDefault="00E26CA5" w:rsidP="001730A8">
            <w:pPr>
              <w:pStyle w:val="ListParagraph"/>
              <w:ind w:left="0"/>
              <w:rPr>
                <w:rFonts w:ascii="Times New Roman" w:hAnsi="Times New Roman" w:cs="Times New Roman"/>
                <w:b/>
                <w:sz w:val="20"/>
                <w:szCs w:val="20"/>
              </w:rPr>
            </w:pPr>
            <w:r w:rsidRPr="00897DAB">
              <w:rPr>
                <w:rFonts w:ascii="Times New Roman" w:hAnsi="Times New Roman" w:cs="Times New Roman"/>
                <w:sz w:val="20"/>
                <w:szCs w:val="20"/>
              </w:rPr>
              <w:t>Equipment</w:t>
            </w:r>
          </w:p>
        </w:tc>
        <w:tc>
          <w:tcPr>
            <w:tcW w:w="1890" w:type="dxa"/>
          </w:tcPr>
          <w:p w:rsidR="00E26CA5" w:rsidRPr="00897DAB" w:rsidRDefault="00E26CA5" w:rsidP="00E26CA5">
            <w:pPr>
              <w:autoSpaceDE w:val="0"/>
              <w:autoSpaceDN w:val="0"/>
              <w:adjustRightInd w:val="0"/>
              <w:rPr>
                <w:rFonts w:ascii="Times New Roman" w:hAnsi="Times New Roman" w:cs="Times New Roman"/>
                <w:sz w:val="20"/>
                <w:szCs w:val="20"/>
              </w:rPr>
            </w:pPr>
            <w:r w:rsidRPr="00897DAB">
              <w:rPr>
                <w:rFonts w:ascii="Times New Roman" w:hAnsi="Times New Roman" w:cs="Times New Roman"/>
                <w:sz w:val="20"/>
                <w:szCs w:val="20"/>
              </w:rPr>
              <w:t>Manufacturer /</w:t>
            </w:r>
          </w:p>
          <w:p w:rsidR="00E26CA5" w:rsidRPr="00897DAB" w:rsidRDefault="00E26CA5" w:rsidP="00E26CA5">
            <w:pPr>
              <w:pStyle w:val="ListParagraph"/>
              <w:ind w:left="0"/>
              <w:rPr>
                <w:rFonts w:ascii="Times New Roman" w:hAnsi="Times New Roman" w:cs="Times New Roman"/>
                <w:b/>
                <w:sz w:val="20"/>
                <w:szCs w:val="20"/>
              </w:rPr>
            </w:pPr>
            <w:r w:rsidRPr="00897DAB">
              <w:rPr>
                <w:rFonts w:ascii="Times New Roman" w:hAnsi="Times New Roman" w:cs="Times New Roman"/>
                <w:sz w:val="20"/>
                <w:szCs w:val="20"/>
              </w:rPr>
              <w:t>Model</w:t>
            </w:r>
          </w:p>
        </w:tc>
        <w:tc>
          <w:tcPr>
            <w:tcW w:w="1510" w:type="dxa"/>
          </w:tcPr>
          <w:p w:rsidR="00E26CA5" w:rsidRPr="00897DAB" w:rsidRDefault="00E26CA5" w:rsidP="001730A8">
            <w:pPr>
              <w:pStyle w:val="ListParagraph"/>
              <w:ind w:left="0"/>
              <w:rPr>
                <w:rFonts w:ascii="Times New Roman" w:hAnsi="Times New Roman" w:cs="Times New Roman"/>
                <w:b/>
                <w:sz w:val="20"/>
                <w:szCs w:val="20"/>
              </w:rPr>
            </w:pPr>
            <w:r w:rsidRPr="00897DAB">
              <w:rPr>
                <w:rFonts w:ascii="Times New Roman" w:hAnsi="Times New Roman" w:cs="Times New Roman"/>
                <w:sz w:val="20"/>
                <w:szCs w:val="20"/>
              </w:rPr>
              <w:t>Quantity</w:t>
            </w:r>
          </w:p>
        </w:tc>
        <w:tc>
          <w:tcPr>
            <w:tcW w:w="1511" w:type="dxa"/>
          </w:tcPr>
          <w:p w:rsidR="00E26CA5" w:rsidRPr="00897DAB" w:rsidRDefault="00E26CA5" w:rsidP="001730A8">
            <w:pPr>
              <w:pStyle w:val="ListParagraph"/>
              <w:ind w:left="0"/>
              <w:rPr>
                <w:rFonts w:ascii="Times New Roman" w:hAnsi="Times New Roman" w:cs="Times New Roman"/>
                <w:b/>
                <w:sz w:val="20"/>
                <w:szCs w:val="20"/>
              </w:rPr>
            </w:pPr>
            <w:r w:rsidRPr="00897DAB">
              <w:rPr>
                <w:rFonts w:ascii="Times New Roman" w:hAnsi="Times New Roman" w:cs="Times New Roman"/>
                <w:sz w:val="20"/>
                <w:szCs w:val="20"/>
              </w:rPr>
              <w:t xml:space="preserve">Power </w:t>
            </w:r>
            <w:proofErr w:type="spellStart"/>
            <w:r w:rsidRPr="00897DAB">
              <w:rPr>
                <w:rFonts w:ascii="Times New Roman" w:hAnsi="Times New Roman" w:cs="Times New Roman"/>
                <w:sz w:val="20"/>
                <w:szCs w:val="20"/>
              </w:rPr>
              <w:t>erp</w:t>
            </w:r>
            <w:proofErr w:type="spellEnd"/>
          </w:p>
        </w:tc>
        <w:tc>
          <w:tcPr>
            <w:tcW w:w="2104" w:type="dxa"/>
          </w:tcPr>
          <w:p w:rsidR="00E26CA5" w:rsidRPr="00897DAB" w:rsidRDefault="00E26CA5" w:rsidP="001730A8">
            <w:pPr>
              <w:pStyle w:val="ListParagraph"/>
              <w:ind w:left="0"/>
              <w:rPr>
                <w:rFonts w:ascii="Times New Roman" w:hAnsi="Times New Roman" w:cs="Times New Roman"/>
                <w:b/>
                <w:sz w:val="20"/>
                <w:szCs w:val="20"/>
              </w:rPr>
            </w:pPr>
            <w:r w:rsidRPr="00897DAB">
              <w:rPr>
                <w:rFonts w:ascii="Times New Roman" w:hAnsi="Times New Roman" w:cs="Times New Roman"/>
                <w:sz w:val="20"/>
                <w:szCs w:val="20"/>
              </w:rPr>
              <w:t>Frequency Band</w:t>
            </w:r>
          </w:p>
        </w:tc>
      </w:tr>
      <w:tr w:rsidR="00E26CA5" w:rsidRPr="00897DAB" w:rsidTr="00206F5F">
        <w:tc>
          <w:tcPr>
            <w:tcW w:w="1615" w:type="dxa"/>
          </w:tcPr>
          <w:p w:rsidR="00E26CA5" w:rsidRPr="00897DAB" w:rsidRDefault="00E26CA5" w:rsidP="001730A8">
            <w:pPr>
              <w:pStyle w:val="ListParagraph"/>
              <w:ind w:left="0"/>
              <w:rPr>
                <w:rFonts w:ascii="Times New Roman" w:hAnsi="Times New Roman" w:cs="Times New Roman"/>
                <w:sz w:val="20"/>
                <w:szCs w:val="20"/>
              </w:rPr>
            </w:pPr>
          </w:p>
        </w:tc>
        <w:tc>
          <w:tcPr>
            <w:tcW w:w="1890" w:type="dxa"/>
          </w:tcPr>
          <w:p w:rsidR="00E26CA5" w:rsidRPr="00897DAB" w:rsidRDefault="00E26CA5" w:rsidP="00E26CA5">
            <w:pPr>
              <w:autoSpaceDE w:val="0"/>
              <w:autoSpaceDN w:val="0"/>
              <w:adjustRightInd w:val="0"/>
              <w:rPr>
                <w:rFonts w:ascii="Times New Roman" w:hAnsi="Times New Roman" w:cs="Times New Roman"/>
                <w:sz w:val="20"/>
                <w:szCs w:val="20"/>
              </w:rPr>
            </w:pPr>
          </w:p>
        </w:tc>
        <w:tc>
          <w:tcPr>
            <w:tcW w:w="1510" w:type="dxa"/>
          </w:tcPr>
          <w:p w:rsidR="00E26CA5" w:rsidRPr="00897DAB" w:rsidRDefault="00E26CA5" w:rsidP="001730A8">
            <w:pPr>
              <w:pStyle w:val="ListParagraph"/>
              <w:ind w:left="0"/>
              <w:rPr>
                <w:rFonts w:ascii="Times New Roman" w:hAnsi="Times New Roman" w:cs="Times New Roman"/>
                <w:sz w:val="20"/>
                <w:szCs w:val="20"/>
              </w:rPr>
            </w:pPr>
          </w:p>
        </w:tc>
        <w:tc>
          <w:tcPr>
            <w:tcW w:w="1511" w:type="dxa"/>
          </w:tcPr>
          <w:p w:rsidR="00E26CA5" w:rsidRPr="00897DAB" w:rsidRDefault="00E26CA5" w:rsidP="001730A8">
            <w:pPr>
              <w:pStyle w:val="ListParagraph"/>
              <w:ind w:left="0"/>
              <w:rPr>
                <w:rFonts w:ascii="Times New Roman" w:hAnsi="Times New Roman" w:cs="Times New Roman"/>
                <w:sz w:val="20"/>
                <w:szCs w:val="20"/>
              </w:rPr>
            </w:pPr>
          </w:p>
        </w:tc>
        <w:tc>
          <w:tcPr>
            <w:tcW w:w="2104" w:type="dxa"/>
          </w:tcPr>
          <w:p w:rsidR="00E26CA5" w:rsidRPr="00897DAB" w:rsidRDefault="00E26CA5" w:rsidP="001730A8">
            <w:pPr>
              <w:pStyle w:val="ListParagraph"/>
              <w:ind w:left="0"/>
              <w:rPr>
                <w:rFonts w:ascii="Times New Roman" w:hAnsi="Times New Roman" w:cs="Times New Roman"/>
                <w:sz w:val="20"/>
                <w:szCs w:val="20"/>
              </w:rPr>
            </w:pPr>
          </w:p>
        </w:tc>
      </w:tr>
      <w:tr w:rsidR="00E26CA5" w:rsidRPr="00897DAB" w:rsidTr="00206F5F">
        <w:tc>
          <w:tcPr>
            <w:tcW w:w="1615" w:type="dxa"/>
          </w:tcPr>
          <w:p w:rsidR="00E26CA5" w:rsidRPr="00897DAB" w:rsidRDefault="00E26CA5" w:rsidP="001730A8">
            <w:pPr>
              <w:pStyle w:val="ListParagraph"/>
              <w:ind w:left="0"/>
              <w:rPr>
                <w:rFonts w:ascii="Times New Roman" w:hAnsi="Times New Roman" w:cs="Times New Roman"/>
                <w:sz w:val="20"/>
                <w:szCs w:val="20"/>
              </w:rPr>
            </w:pPr>
          </w:p>
        </w:tc>
        <w:tc>
          <w:tcPr>
            <w:tcW w:w="1890" w:type="dxa"/>
          </w:tcPr>
          <w:p w:rsidR="00E26CA5" w:rsidRPr="00897DAB" w:rsidRDefault="00E26CA5" w:rsidP="00E26CA5">
            <w:pPr>
              <w:autoSpaceDE w:val="0"/>
              <w:autoSpaceDN w:val="0"/>
              <w:adjustRightInd w:val="0"/>
              <w:rPr>
                <w:rFonts w:ascii="Times New Roman" w:hAnsi="Times New Roman" w:cs="Times New Roman"/>
                <w:sz w:val="20"/>
                <w:szCs w:val="20"/>
              </w:rPr>
            </w:pPr>
          </w:p>
        </w:tc>
        <w:tc>
          <w:tcPr>
            <w:tcW w:w="1510" w:type="dxa"/>
          </w:tcPr>
          <w:p w:rsidR="00E26CA5" w:rsidRPr="00897DAB" w:rsidRDefault="00E26CA5" w:rsidP="001730A8">
            <w:pPr>
              <w:pStyle w:val="ListParagraph"/>
              <w:ind w:left="0"/>
              <w:rPr>
                <w:rFonts w:ascii="Times New Roman" w:hAnsi="Times New Roman" w:cs="Times New Roman"/>
                <w:sz w:val="20"/>
                <w:szCs w:val="20"/>
              </w:rPr>
            </w:pPr>
          </w:p>
        </w:tc>
        <w:tc>
          <w:tcPr>
            <w:tcW w:w="1511" w:type="dxa"/>
          </w:tcPr>
          <w:p w:rsidR="00E26CA5" w:rsidRPr="00897DAB" w:rsidRDefault="00E26CA5" w:rsidP="001730A8">
            <w:pPr>
              <w:pStyle w:val="ListParagraph"/>
              <w:ind w:left="0"/>
              <w:rPr>
                <w:rFonts w:ascii="Times New Roman" w:hAnsi="Times New Roman" w:cs="Times New Roman"/>
                <w:sz w:val="20"/>
                <w:szCs w:val="20"/>
              </w:rPr>
            </w:pPr>
          </w:p>
        </w:tc>
        <w:tc>
          <w:tcPr>
            <w:tcW w:w="2104" w:type="dxa"/>
          </w:tcPr>
          <w:p w:rsidR="00E26CA5" w:rsidRPr="00897DAB" w:rsidRDefault="00E26CA5" w:rsidP="001730A8">
            <w:pPr>
              <w:pStyle w:val="ListParagraph"/>
              <w:ind w:left="0"/>
              <w:rPr>
                <w:rFonts w:ascii="Times New Roman" w:hAnsi="Times New Roman" w:cs="Times New Roman"/>
                <w:sz w:val="20"/>
                <w:szCs w:val="20"/>
              </w:rPr>
            </w:pPr>
          </w:p>
        </w:tc>
      </w:tr>
      <w:tr w:rsidR="00E26CA5" w:rsidRPr="00897DAB" w:rsidTr="00206F5F">
        <w:tc>
          <w:tcPr>
            <w:tcW w:w="1615" w:type="dxa"/>
          </w:tcPr>
          <w:p w:rsidR="00E26CA5" w:rsidRPr="00897DAB" w:rsidRDefault="00E26CA5" w:rsidP="001730A8">
            <w:pPr>
              <w:pStyle w:val="ListParagraph"/>
              <w:ind w:left="0"/>
              <w:rPr>
                <w:rFonts w:ascii="Times New Roman" w:hAnsi="Times New Roman" w:cs="Times New Roman"/>
                <w:sz w:val="20"/>
                <w:szCs w:val="20"/>
              </w:rPr>
            </w:pPr>
          </w:p>
        </w:tc>
        <w:tc>
          <w:tcPr>
            <w:tcW w:w="1890" w:type="dxa"/>
          </w:tcPr>
          <w:p w:rsidR="00E26CA5" w:rsidRPr="00897DAB" w:rsidRDefault="00E26CA5" w:rsidP="00E26CA5">
            <w:pPr>
              <w:autoSpaceDE w:val="0"/>
              <w:autoSpaceDN w:val="0"/>
              <w:adjustRightInd w:val="0"/>
              <w:rPr>
                <w:rFonts w:ascii="Times New Roman" w:hAnsi="Times New Roman" w:cs="Times New Roman"/>
                <w:sz w:val="20"/>
                <w:szCs w:val="20"/>
              </w:rPr>
            </w:pPr>
          </w:p>
        </w:tc>
        <w:tc>
          <w:tcPr>
            <w:tcW w:w="1510" w:type="dxa"/>
          </w:tcPr>
          <w:p w:rsidR="00E26CA5" w:rsidRPr="00897DAB" w:rsidRDefault="00E26CA5" w:rsidP="001730A8">
            <w:pPr>
              <w:pStyle w:val="ListParagraph"/>
              <w:ind w:left="0"/>
              <w:rPr>
                <w:rFonts w:ascii="Times New Roman" w:hAnsi="Times New Roman" w:cs="Times New Roman"/>
                <w:sz w:val="20"/>
                <w:szCs w:val="20"/>
              </w:rPr>
            </w:pPr>
          </w:p>
        </w:tc>
        <w:tc>
          <w:tcPr>
            <w:tcW w:w="1511" w:type="dxa"/>
          </w:tcPr>
          <w:p w:rsidR="00E26CA5" w:rsidRPr="00897DAB" w:rsidRDefault="00E26CA5" w:rsidP="001730A8">
            <w:pPr>
              <w:pStyle w:val="ListParagraph"/>
              <w:ind w:left="0"/>
              <w:rPr>
                <w:rFonts w:ascii="Times New Roman" w:hAnsi="Times New Roman" w:cs="Times New Roman"/>
                <w:sz w:val="20"/>
                <w:szCs w:val="20"/>
              </w:rPr>
            </w:pPr>
          </w:p>
        </w:tc>
        <w:tc>
          <w:tcPr>
            <w:tcW w:w="2104" w:type="dxa"/>
          </w:tcPr>
          <w:p w:rsidR="00E26CA5" w:rsidRPr="00897DAB" w:rsidRDefault="00E26CA5" w:rsidP="001730A8">
            <w:pPr>
              <w:pStyle w:val="ListParagraph"/>
              <w:ind w:left="0"/>
              <w:rPr>
                <w:rFonts w:ascii="Times New Roman" w:hAnsi="Times New Roman" w:cs="Times New Roman"/>
                <w:sz w:val="20"/>
                <w:szCs w:val="20"/>
              </w:rPr>
            </w:pPr>
          </w:p>
        </w:tc>
      </w:tr>
    </w:tbl>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AD4BB6" w:rsidRPr="00897DAB" w:rsidRDefault="00AD4BB6" w:rsidP="00AD4BB6">
      <w:pPr>
        <w:autoSpaceDE w:val="0"/>
        <w:autoSpaceDN w:val="0"/>
        <w:adjustRightInd w:val="0"/>
        <w:spacing w:after="0" w:line="240" w:lineRule="auto"/>
        <w:jc w:val="both"/>
        <w:rPr>
          <w:rFonts w:ascii="Times New Roman" w:hAnsi="Times New Roman" w:cs="Times New Roman"/>
          <w:sz w:val="20"/>
          <w:szCs w:val="20"/>
        </w:rPr>
      </w:pPr>
    </w:p>
    <w:p w:rsidR="00AD4BB6" w:rsidRPr="00897DAB" w:rsidRDefault="00AD4BB6" w:rsidP="00AD4BB6">
      <w:pPr>
        <w:pStyle w:val="ListParagraph"/>
        <w:numPr>
          <w:ilvl w:val="0"/>
          <w:numId w:val="31"/>
        </w:numPr>
        <w:autoSpaceDE w:val="0"/>
        <w:autoSpaceDN w:val="0"/>
        <w:adjustRightInd w:val="0"/>
        <w:spacing w:after="0" w:line="240" w:lineRule="auto"/>
        <w:jc w:val="both"/>
        <w:rPr>
          <w:rFonts w:ascii="Times New Roman" w:hAnsi="Times New Roman" w:cs="Times New Roman"/>
          <w:b/>
          <w:sz w:val="20"/>
          <w:szCs w:val="20"/>
        </w:rPr>
      </w:pPr>
      <w:r w:rsidRPr="00897DAB">
        <w:rPr>
          <w:rFonts w:ascii="Times New Roman" w:hAnsi="Times New Roman" w:cs="Times New Roman"/>
          <w:b/>
          <w:sz w:val="20"/>
          <w:szCs w:val="20"/>
        </w:rPr>
        <w:t xml:space="preserve">Special Condition </w:t>
      </w:r>
    </w:p>
    <w:p w:rsidR="00AD4BB6" w:rsidRPr="00897DAB" w:rsidRDefault="00AD4BB6" w:rsidP="00AD4BB6">
      <w:p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097D0732" wp14:editId="1C89B41A">
                <wp:simplePos x="0" y="0"/>
                <wp:positionH relativeFrom="margin">
                  <wp:align>right</wp:align>
                </wp:positionH>
                <wp:positionV relativeFrom="paragraph">
                  <wp:posOffset>84636</wp:posOffset>
                </wp:positionV>
                <wp:extent cx="5486400" cy="1602377"/>
                <wp:effectExtent l="0" t="0" r="19050" b="17145"/>
                <wp:wrapNone/>
                <wp:docPr id="5" name="Rectangle 5"/>
                <wp:cNvGraphicFramePr/>
                <a:graphic xmlns:a="http://schemas.openxmlformats.org/drawingml/2006/main">
                  <a:graphicData uri="http://schemas.microsoft.com/office/word/2010/wordprocessingShape">
                    <wps:wsp>
                      <wps:cNvSpPr/>
                      <wps:spPr>
                        <a:xfrm>
                          <a:off x="0" y="0"/>
                          <a:ext cx="5486400" cy="16023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3946E2" id="Rectangle 5" o:spid="_x0000_s1026" style="position:absolute;margin-left:380.8pt;margin-top:6.65pt;width:6in;height:126.1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" fillcolor="white [3201]" strokecolor="black [3200]" strokeweight="1pt">
                <w10:wrap anchorx="margin"/>
              </v:rect>
            </w:pict>
          </mc:Fallback>
        </mc:AlternateContent>
      </w:r>
    </w:p>
    <w:p w:rsidR="00AD4BB6" w:rsidRPr="00897DAB" w:rsidRDefault="00AD4BB6" w:rsidP="00AD4BB6">
      <w:pPr>
        <w:autoSpaceDE w:val="0"/>
        <w:autoSpaceDN w:val="0"/>
        <w:adjustRightInd w:val="0"/>
        <w:spacing w:after="0" w:line="240" w:lineRule="auto"/>
        <w:jc w:val="both"/>
        <w:rPr>
          <w:rFonts w:ascii="Times New Roman" w:hAnsi="Times New Roman" w:cs="Times New Roman"/>
          <w:sz w:val="20"/>
          <w:szCs w:val="20"/>
        </w:rPr>
      </w:pPr>
    </w:p>
    <w:p w:rsidR="00AD4BB6" w:rsidRPr="00897DAB" w:rsidRDefault="00AD4BB6" w:rsidP="00AD4BB6">
      <w:pPr>
        <w:rPr>
          <w:rFonts w:ascii="Times New Roman" w:hAnsi="Times New Roman" w:cs="Times New Roman"/>
          <w:sz w:val="20"/>
          <w:szCs w:val="20"/>
        </w:rPr>
      </w:pPr>
    </w:p>
    <w:p w:rsidR="00AD4BB6" w:rsidRPr="00897DAB" w:rsidRDefault="00AD4BB6" w:rsidP="00AD4BB6">
      <w:pPr>
        <w:rPr>
          <w:rFonts w:ascii="Times New Roman" w:hAnsi="Times New Roman" w:cs="Times New Roman"/>
          <w:sz w:val="20"/>
          <w:szCs w:val="20"/>
        </w:rPr>
      </w:pPr>
    </w:p>
    <w:p w:rsidR="00AD4BB6" w:rsidRPr="00897DAB" w:rsidRDefault="00AD4BB6" w:rsidP="00AD4BB6">
      <w:pPr>
        <w:rPr>
          <w:rFonts w:ascii="Times New Roman" w:hAnsi="Times New Roman" w:cs="Times New Roman"/>
          <w:sz w:val="20"/>
          <w:szCs w:val="20"/>
        </w:rPr>
      </w:pPr>
    </w:p>
    <w:p w:rsidR="00AD4BB6" w:rsidRPr="00897DAB" w:rsidRDefault="00AD4BB6" w:rsidP="00AD4BB6">
      <w:pPr>
        <w:rPr>
          <w:rFonts w:ascii="Times New Roman" w:hAnsi="Times New Roman" w:cs="Times New Roman"/>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1730A8">
      <w:pPr>
        <w:pStyle w:val="ListParagraph"/>
        <w:rPr>
          <w:rFonts w:ascii="Times New Roman" w:hAnsi="Times New Roman" w:cs="Times New Roman"/>
          <w:b/>
          <w:sz w:val="20"/>
          <w:szCs w:val="20"/>
        </w:rPr>
      </w:pPr>
    </w:p>
    <w:p w:rsidR="00E26CA5" w:rsidRPr="00897DAB" w:rsidRDefault="00E26CA5" w:rsidP="00E4278C">
      <w:pPr>
        <w:rPr>
          <w:rFonts w:ascii="Times New Roman" w:hAnsi="Times New Roman" w:cs="Times New Roman"/>
          <w:b/>
          <w:sz w:val="20"/>
          <w:szCs w:val="20"/>
        </w:rPr>
      </w:pPr>
    </w:p>
    <w:p w:rsidR="00E26CA5" w:rsidRPr="00897DAB" w:rsidRDefault="00E26CA5" w:rsidP="00E26CA5">
      <w:pPr>
        <w:tabs>
          <w:tab w:val="right" w:pos="3260"/>
          <w:tab w:val="center" w:pos="4320"/>
          <w:tab w:val="right" w:pos="8640"/>
        </w:tabs>
        <w:spacing w:after="0" w:line="240" w:lineRule="auto"/>
        <w:jc w:val="center"/>
        <w:rPr>
          <w:rFonts w:ascii="Times New Roman" w:hAnsi="Times New Roman" w:cs="Times New Roman"/>
          <w:b/>
          <w:noProof/>
          <w:sz w:val="24"/>
          <w:szCs w:val="24"/>
        </w:rPr>
      </w:pPr>
      <w:r w:rsidRPr="00897DAB">
        <w:rPr>
          <w:rFonts w:ascii="Times New Roman" w:hAnsi="Times New Roman" w:cs="Times New Roman"/>
          <w:noProof/>
          <w:sz w:val="24"/>
          <w:szCs w:val="24"/>
        </w:rPr>
        <w:drawing>
          <wp:inline distT="0" distB="0" distL="0" distR="0" wp14:anchorId="4D53B3C9" wp14:editId="1F24F5B5">
            <wp:extent cx="1444500" cy="535886"/>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819" cy="536746"/>
                    </a:xfrm>
                    <a:prstGeom prst="rect">
                      <a:avLst/>
                    </a:prstGeom>
                    <a:noFill/>
                    <a:ln>
                      <a:noFill/>
                    </a:ln>
                  </pic:spPr>
                </pic:pic>
              </a:graphicData>
            </a:graphic>
          </wp:inline>
        </w:drawing>
      </w:r>
    </w:p>
    <w:p w:rsidR="00E26CA5" w:rsidRPr="00897DAB" w:rsidRDefault="00E26CA5" w:rsidP="00E26CA5">
      <w:pPr>
        <w:tabs>
          <w:tab w:val="right" w:pos="3260"/>
          <w:tab w:val="center" w:pos="4320"/>
          <w:tab w:val="right" w:pos="8640"/>
        </w:tabs>
        <w:spacing w:after="0" w:line="240" w:lineRule="auto"/>
        <w:jc w:val="center"/>
        <w:rPr>
          <w:rFonts w:ascii="Times New Roman" w:hAnsi="Times New Roman" w:cs="Times New Roman"/>
          <w:b/>
          <w:noProof/>
          <w:color w:val="00B0F0"/>
          <w:sz w:val="24"/>
          <w:szCs w:val="24"/>
        </w:rPr>
      </w:pPr>
      <w:r w:rsidRPr="00897DAB">
        <w:rPr>
          <w:rFonts w:ascii="Times New Roman" w:hAnsi="Times New Roman" w:cs="Times New Roman"/>
          <w:b/>
          <w:noProof/>
          <w:color w:val="00B0F0"/>
          <w:sz w:val="24"/>
          <w:szCs w:val="24"/>
        </w:rPr>
        <w:t>National Communications authority</w:t>
      </w:r>
    </w:p>
    <w:p w:rsidR="00E26CA5" w:rsidRPr="00897DAB" w:rsidRDefault="00E26CA5" w:rsidP="00E26CA5">
      <w:pPr>
        <w:pBdr>
          <w:bottom w:val="single" w:sz="4" w:space="1" w:color="00B0F0"/>
        </w:pBdr>
        <w:tabs>
          <w:tab w:val="right" w:pos="3260"/>
          <w:tab w:val="center" w:pos="4320"/>
          <w:tab w:val="right" w:pos="8640"/>
        </w:tabs>
        <w:spacing w:after="0" w:line="240" w:lineRule="auto"/>
        <w:jc w:val="center"/>
        <w:rPr>
          <w:rFonts w:ascii="Times New Roman" w:hAnsi="Times New Roman" w:cs="Times New Roman"/>
          <w:b/>
          <w:bCs/>
          <w:noProof/>
          <w:color w:val="00B0F0"/>
          <w:sz w:val="24"/>
          <w:szCs w:val="24"/>
        </w:rPr>
      </w:pPr>
      <w:r w:rsidRPr="00897DAB">
        <w:rPr>
          <w:rFonts w:ascii="Times New Roman" w:hAnsi="Times New Roman" w:cs="Times New Roman"/>
          <w:b/>
          <w:noProof/>
          <w:color w:val="00B0F0"/>
          <w:sz w:val="24"/>
          <w:szCs w:val="24"/>
        </w:rPr>
        <w:t>Federal Republic of Somalia</w:t>
      </w:r>
    </w:p>
    <w:p w:rsidR="00E26CA5" w:rsidRPr="00897DAB" w:rsidRDefault="00E26CA5" w:rsidP="00E26CA5">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E26CA5" w:rsidRPr="00897DAB" w:rsidRDefault="00E26CA5" w:rsidP="00E26CA5">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E26CA5" w:rsidRPr="00897DAB" w:rsidRDefault="00E26CA5" w:rsidP="00E26CA5">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E26CA5" w:rsidRPr="00897DAB" w:rsidRDefault="00E26CA5" w:rsidP="00E26CA5">
      <w:pPr>
        <w:tabs>
          <w:tab w:val="right" w:pos="3260"/>
          <w:tab w:val="center" w:pos="4320"/>
          <w:tab w:val="right" w:pos="8640"/>
        </w:tabs>
        <w:spacing w:after="0" w:line="240" w:lineRule="auto"/>
        <w:jc w:val="both"/>
        <w:rPr>
          <w:rFonts w:ascii="Times New Roman" w:hAnsi="Times New Roman" w:cs="Times New Roman"/>
          <w:bCs/>
          <w:noProof/>
          <w:sz w:val="24"/>
          <w:szCs w:val="24"/>
        </w:rPr>
      </w:pPr>
      <w:r w:rsidRPr="00897DAB">
        <w:rPr>
          <w:rFonts w:ascii="Times New Roman" w:hAnsi="Times New Roman" w:cs="Times New Roman"/>
          <w:bCs/>
          <w:noProof/>
          <w:sz w:val="24"/>
          <w:szCs w:val="24"/>
        </w:rPr>
        <w:t xml:space="preserve">License Number: </w:t>
      </w:r>
      <w:r w:rsidRPr="00897DAB">
        <w:rPr>
          <w:rFonts w:ascii="Times New Roman" w:hAnsi="Times New Roman" w:cs="Times New Roman"/>
          <w:b/>
          <w:noProof/>
          <w:sz w:val="24"/>
          <w:szCs w:val="24"/>
        </w:rPr>
        <w:t>NCA-XXXX/2019</w:t>
      </w:r>
      <w:r w:rsidRPr="00897DAB">
        <w:rPr>
          <w:rFonts w:ascii="Times New Roman" w:hAnsi="Times New Roman" w:cs="Times New Roman"/>
          <w:bCs/>
          <w:noProof/>
          <w:sz w:val="24"/>
          <w:szCs w:val="24"/>
        </w:rPr>
        <w:t xml:space="preserve">  </w:t>
      </w:r>
      <w:r w:rsidRPr="00897DAB">
        <w:rPr>
          <w:rFonts w:ascii="Times New Roman" w:hAnsi="Times New Roman" w:cs="Times New Roman"/>
          <w:bCs/>
          <w:noProof/>
          <w:sz w:val="24"/>
          <w:szCs w:val="24"/>
        </w:rPr>
        <w:tab/>
      </w:r>
      <w:r w:rsidRPr="00897DAB">
        <w:rPr>
          <w:rFonts w:ascii="Times New Roman" w:hAnsi="Times New Roman" w:cs="Times New Roman"/>
          <w:bCs/>
          <w:noProof/>
          <w:sz w:val="24"/>
          <w:szCs w:val="24"/>
        </w:rPr>
        <w:tab/>
        <w:t xml:space="preserve">           </w:t>
      </w:r>
      <w:r w:rsidRPr="00897DAB">
        <w:rPr>
          <w:rFonts w:ascii="Times New Roman" w:hAnsi="Times New Roman" w:cs="Times New Roman"/>
          <w:bCs/>
          <w:noProof/>
          <w:sz w:val="24"/>
          <w:szCs w:val="24"/>
        </w:rPr>
        <w:tab/>
        <w:t xml:space="preserve">                                                                                                                   </w:t>
      </w:r>
    </w:p>
    <w:p w:rsidR="00E26CA5" w:rsidRPr="00897DAB" w:rsidRDefault="00E26CA5" w:rsidP="00E26CA5">
      <w:pPr>
        <w:spacing w:line="240" w:lineRule="auto"/>
        <w:jc w:val="both"/>
        <w:rPr>
          <w:rFonts w:ascii="Times New Roman" w:hAnsi="Times New Roman" w:cs="Times New Roman"/>
          <w:bCs/>
          <w:noProof/>
          <w:sz w:val="24"/>
          <w:szCs w:val="24"/>
        </w:rPr>
      </w:pPr>
    </w:p>
    <w:p w:rsidR="00E26CA5" w:rsidRPr="00897DAB" w:rsidRDefault="00E26CA5" w:rsidP="00E26CA5">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LICENSE</w:t>
      </w:r>
    </w:p>
    <w:p w:rsidR="00E26CA5" w:rsidRPr="00897DAB" w:rsidRDefault="00E26CA5" w:rsidP="00E26CA5">
      <w:pPr>
        <w:spacing w:line="240" w:lineRule="auto"/>
        <w:jc w:val="center"/>
        <w:rPr>
          <w:rFonts w:ascii="Times New Roman" w:hAnsi="Times New Roman" w:cs="Times New Roman"/>
          <w:bCs/>
          <w:sz w:val="24"/>
          <w:szCs w:val="24"/>
        </w:rPr>
      </w:pPr>
      <w:r w:rsidRPr="00897DAB">
        <w:rPr>
          <w:rFonts w:ascii="Times New Roman" w:hAnsi="Times New Roman" w:cs="Times New Roman"/>
          <w:bCs/>
          <w:sz w:val="24"/>
          <w:szCs w:val="24"/>
        </w:rPr>
        <w:t>For the Provision of</w:t>
      </w:r>
    </w:p>
    <w:p w:rsidR="00E26CA5" w:rsidRPr="00897DAB" w:rsidRDefault="00E26CA5" w:rsidP="00E26CA5">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Aeronautical Ground Station License</w:t>
      </w:r>
    </w:p>
    <w:p w:rsidR="00E26CA5" w:rsidRPr="00897DAB" w:rsidRDefault="00E26CA5" w:rsidP="00E26CA5">
      <w:pPr>
        <w:spacing w:line="240" w:lineRule="auto"/>
        <w:jc w:val="both"/>
        <w:rPr>
          <w:rFonts w:ascii="Times New Roman" w:hAnsi="Times New Roman" w:cs="Times New Roman"/>
          <w:b/>
          <w:sz w:val="28"/>
          <w:szCs w:val="28"/>
        </w:rPr>
      </w:pPr>
    </w:p>
    <w:p w:rsidR="00E26CA5" w:rsidRPr="00897DAB" w:rsidRDefault="00E26CA5" w:rsidP="00E26CA5">
      <w:pPr>
        <w:pStyle w:val="NormalWeb"/>
        <w:spacing w:before="0" w:after="0"/>
        <w:jc w:val="both"/>
      </w:pPr>
      <w:r w:rsidRPr="00897DAB">
        <w:rPr>
          <w:b/>
        </w:rPr>
        <w:t>WHEREAS [</w:t>
      </w:r>
      <w:r w:rsidRPr="00897DAB">
        <w:rPr>
          <w:b/>
          <w:color w:val="FF0000"/>
        </w:rPr>
        <w:t>Company Name</w:t>
      </w:r>
      <w:r w:rsidRPr="00897DAB">
        <w:t xml:space="preserve">] requested authorization to Aeronautical Ground Station Services in Somalia under the authority of the National Communications Authority (NCA). </w:t>
      </w:r>
    </w:p>
    <w:p w:rsidR="00E26CA5" w:rsidRPr="00897DAB" w:rsidRDefault="00E26CA5" w:rsidP="00E26CA5">
      <w:pPr>
        <w:pStyle w:val="NormalWeb"/>
        <w:spacing w:before="0" w:after="0"/>
        <w:jc w:val="both"/>
      </w:pPr>
    </w:p>
    <w:p w:rsidR="00E26CA5" w:rsidRPr="00897DAB" w:rsidRDefault="00E26CA5" w:rsidP="00E26CA5">
      <w:pPr>
        <w:pStyle w:val="NormalWeb"/>
        <w:spacing w:after="0"/>
        <w:jc w:val="both"/>
      </w:pPr>
      <w:r w:rsidRPr="00897DAB">
        <w:rPr>
          <w:b/>
        </w:rPr>
        <w:t xml:space="preserve">AND WHEREAS, </w:t>
      </w:r>
      <w:r w:rsidRPr="00897DAB">
        <w:t xml:space="preserve">in accordance with mandate and the policy of the Ministry of Post, Telecommunications &amp; Technology, the National Communications Authority, with principal responsibility for Radio Spectrum Licensing, </w:t>
      </w:r>
      <w:r w:rsidRPr="00897DAB">
        <w:rPr>
          <w:b/>
        </w:rPr>
        <w:t xml:space="preserve">MAY GRANT </w:t>
      </w:r>
      <w:r w:rsidRPr="00897DAB">
        <w:t>to Aeronautical Ground Station License.</w:t>
      </w:r>
    </w:p>
    <w:p w:rsidR="00E26CA5" w:rsidRPr="00897DAB" w:rsidRDefault="00E26CA5" w:rsidP="00E26CA5">
      <w:pPr>
        <w:pStyle w:val="NormalWeb"/>
        <w:spacing w:before="0" w:after="0"/>
        <w:jc w:val="both"/>
      </w:pPr>
    </w:p>
    <w:p w:rsidR="00E26CA5" w:rsidRPr="00897DAB" w:rsidRDefault="00E26CA5" w:rsidP="00E26CA5">
      <w:pPr>
        <w:pStyle w:val="NormalWeb"/>
        <w:spacing w:before="0" w:after="0"/>
        <w:jc w:val="both"/>
      </w:pPr>
      <w:r w:rsidRPr="00897DAB">
        <w:rPr>
          <w:b/>
        </w:rPr>
        <w:t>NOW, THEREFORE,</w:t>
      </w:r>
      <w:r w:rsidRPr="00897DAB">
        <w:t xml:space="preserve"> by Article 41 of Communication Act of October 02, 2017 and pursuant to section 2 of its regulations, the National Communications Authority hereby grants to Aeronautical Ground Station License [</w:t>
      </w:r>
      <w:r w:rsidRPr="00897DAB">
        <w:rPr>
          <w:b/>
          <w:color w:val="FF0000"/>
        </w:rPr>
        <w:t>Company Name</w:t>
      </w:r>
      <w:r w:rsidRPr="00897DAB">
        <w:rPr>
          <w:color w:val="FF0000"/>
        </w:rPr>
        <w:t xml:space="preserve">] </w:t>
      </w:r>
    </w:p>
    <w:p w:rsidR="00E26CA5" w:rsidRPr="00897DAB" w:rsidRDefault="00E26CA5" w:rsidP="00E26CA5">
      <w:pPr>
        <w:pStyle w:val="NormalWeb"/>
        <w:spacing w:before="0" w:after="0"/>
        <w:jc w:val="both"/>
      </w:pPr>
    </w:p>
    <w:p w:rsidR="00E26CA5" w:rsidRPr="00897DAB" w:rsidRDefault="00E26CA5" w:rsidP="00E26CA5">
      <w:pPr>
        <w:pStyle w:val="NormalWeb"/>
        <w:spacing w:before="0" w:after="0"/>
        <w:jc w:val="both"/>
      </w:pPr>
      <w:r w:rsidRPr="00897DAB">
        <w:t>The [</w:t>
      </w:r>
      <w:r w:rsidRPr="00897DAB">
        <w:rPr>
          <w:b/>
          <w:color w:val="FF0000"/>
        </w:rPr>
        <w:t>Company Name</w:t>
      </w:r>
      <w:r w:rsidRPr="00897DAB">
        <w:t xml:space="preserve">] is hereby authorized to </w:t>
      </w:r>
      <w:r w:rsidRPr="00897DAB">
        <w:rPr>
          <w:color w:val="000000" w:themeColor="text1"/>
        </w:rPr>
        <w:t xml:space="preserve">establish, install and work </w:t>
      </w:r>
      <w:r w:rsidRPr="00897DAB">
        <w:t>to Aeronautical Ground Station in Somalia for the specified term of this License and subject to the provisions of the Spectrum Regulations and the License terms and conditions overleaf.</w:t>
      </w:r>
    </w:p>
    <w:p w:rsidR="00E26CA5" w:rsidRPr="00897DAB" w:rsidRDefault="00E26CA5" w:rsidP="00E26CA5">
      <w:pPr>
        <w:pStyle w:val="NormalWeb"/>
        <w:spacing w:before="0" w:after="0"/>
        <w:jc w:val="both"/>
      </w:pPr>
    </w:p>
    <w:p w:rsidR="00E26CA5" w:rsidRPr="00897DAB" w:rsidRDefault="00E26CA5" w:rsidP="00E26CA5">
      <w:pPr>
        <w:pStyle w:val="NormalWeb"/>
        <w:spacing w:before="0" w:after="0"/>
        <w:jc w:val="both"/>
      </w:pPr>
    </w:p>
    <w:p w:rsidR="00E26CA5" w:rsidRPr="00897DAB" w:rsidRDefault="00E26CA5" w:rsidP="00E26CA5">
      <w:pPr>
        <w:pStyle w:val="NormalWeb"/>
        <w:spacing w:before="0" w:after="0"/>
        <w:jc w:val="both"/>
      </w:pPr>
    </w:p>
    <w:p w:rsidR="00E26CA5" w:rsidRPr="00897DAB" w:rsidRDefault="00E26CA5" w:rsidP="00E26CA5">
      <w:pPr>
        <w:pStyle w:val="NormalWeb"/>
        <w:spacing w:before="0" w:after="0"/>
        <w:jc w:val="center"/>
      </w:pPr>
      <w:r w:rsidRPr="00897DAB">
        <w:t>Dated: 13 January 2019</w:t>
      </w:r>
    </w:p>
    <w:p w:rsidR="00E26CA5" w:rsidRPr="00897DAB" w:rsidRDefault="00E26CA5" w:rsidP="00E26CA5">
      <w:pPr>
        <w:pStyle w:val="NormalWeb"/>
        <w:spacing w:before="0" w:after="0"/>
        <w:jc w:val="center"/>
      </w:pPr>
    </w:p>
    <w:p w:rsidR="00E26CA5" w:rsidRPr="00897DAB" w:rsidRDefault="00E26CA5" w:rsidP="00E26CA5">
      <w:pPr>
        <w:pStyle w:val="NormalWeb"/>
        <w:spacing w:before="0" w:after="0"/>
        <w:jc w:val="center"/>
      </w:pPr>
    </w:p>
    <w:p w:rsidR="00E26CA5" w:rsidRPr="00897DAB" w:rsidRDefault="00E26CA5" w:rsidP="00E26CA5">
      <w:pPr>
        <w:spacing w:after="0" w:line="240" w:lineRule="auto"/>
        <w:jc w:val="center"/>
        <w:rPr>
          <w:rFonts w:ascii="Times New Roman" w:hAnsi="Times New Roman" w:cs="Times New Roman"/>
          <w:sz w:val="24"/>
          <w:szCs w:val="24"/>
        </w:rPr>
      </w:pPr>
      <w:r w:rsidRPr="00897DAB">
        <w:rPr>
          <w:rFonts w:ascii="Times New Roman" w:hAnsi="Times New Roman" w:cs="Times New Roman"/>
          <w:sz w:val="24"/>
          <w:szCs w:val="24"/>
        </w:rPr>
        <w:t>__________________________________</w:t>
      </w:r>
      <w:r w:rsidRPr="00897DAB">
        <w:rPr>
          <w:rFonts w:ascii="Times New Roman" w:hAnsi="Times New Roman" w:cs="Times New Roman"/>
          <w:sz w:val="24"/>
          <w:szCs w:val="24"/>
        </w:rPr>
        <w:br/>
        <w:t>Mr. Abdi Sheikh Ahmed</w:t>
      </w:r>
    </w:p>
    <w:p w:rsidR="00E26CA5" w:rsidRPr="00897DAB" w:rsidRDefault="00E26CA5" w:rsidP="00E26CA5">
      <w:pPr>
        <w:spacing w:after="0" w:line="240" w:lineRule="auto"/>
        <w:jc w:val="center"/>
        <w:rPr>
          <w:rFonts w:ascii="Times New Roman" w:hAnsi="Times New Roman" w:cs="Times New Roman"/>
          <w:sz w:val="24"/>
          <w:szCs w:val="24"/>
        </w:rPr>
        <w:sectPr w:rsidR="00E26CA5" w:rsidRPr="00897DAB">
          <w:pgSz w:w="12240" w:h="15840"/>
          <w:pgMar w:top="1440" w:right="1440" w:bottom="1440" w:left="1440" w:header="720" w:footer="720" w:gutter="0"/>
          <w:cols w:space="720"/>
          <w:docGrid w:linePitch="360"/>
        </w:sectPr>
      </w:pPr>
      <w:r w:rsidRPr="00897DAB">
        <w:rPr>
          <w:rFonts w:ascii="Times New Roman" w:hAnsi="Times New Roman" w:cs="Times New Roman"/>
          <w:sz w:val="24"/>
          <w:szCs w:val="24"/>
        </w:rPr>
        <w:t xml:space="preserve">General Manager </w:t>
      </w:r>
      <w:r w:rsidRPr="00897DAB">
        <w:rPr>
          <w:rFonts w:ascii="Times New Roman" w:hAnsi="Times New Roman" w:cs="Times New Roman"/>
          <w:sz w:val="24"/>
          <w:szCs w:val="24"/>
        </w:rPr>
        <w:br/>
        <w:t>National Communications Authority</w:t>
      </w:r>
      <w:r w:rsidRPr="00897DAB">
        <w:rPr>
          <w:rFonts w:ascii="Times New Roman" w:hAnsi="Times New Roman" w:cs="Times New Roman"/>
          <w:sz w:val="24"/>
          <w:szCs w:val="24"/>
        </w:rPr>
        <w:br/>
        <w:t>Federal Republic of Somalia</w:t>
      </w:r>
    </w:p>
    <w:p w:rsidR="00E26CA5" w:rsidRPr="00897DAB" w:rsidRDefault="00E26CA5" w:rsidP="00E26CA5">
      <w:pPr>
        <w:spacing w:line="480" w:lineRule="auto"/>
        <w:jc w:val="center"/>
        <w:rPr>
          <w:rFonts w:ascii="Times New Roman" w:hAnsi="Times New Roman" w:cs="Times New Roman"/>
          <w:b/>
          <w:lang w:val="en-IE"/>
        </w:rPr>
      </w:pPr>
      <w:r w:rsidRPr="00897DAB">
        <w:rPr>
          <w:rFonts w:ascii="Times New Roman" w:hAnsi="Times New Roman" w:cs="Times New Roman"/>
          <w:b/>
          <w:lang w:val="en-IE"/>
        </w:rPr>
        <w:lastRenderedPageBreak/>
        <w:t>Terms and Condition</w:t>
      </w:r>
    </w:p>
    <w:p w:rsidR="00E26CA5" w:rsidRPr="00897DAB" w:rsidRDefault="00E26CA5" w:rsidP="00E26CA5">
      <w:pPr>
        <w:pStyle w:val="ListParagraph"/>
        <w:numPr>
          <w:ilvl w:val="0"/>
          <w:numId w:val="33"/>
        </w:numPr>
        <w:rPr>
          <w:rFonts w:ascii="Times New Roman" w:hAnsi="Times New Roman" w:cs="Times New Roman"/>
          <w:b/>
          <w:sz w:val="20"/>
          <w:szCs w:val="20"/>
        </w:rPr>
      </w:pPr>
      <w:r w:rsidRPr="00897DAB">
        <w:rPr>
          <w:rFonts w:ascii="Times New Roman" w:hAnsi="Times New Roman" w:cs="Times New Roman"/>
          <w:b/>
          <w:sz w:val="20"/>
          <w:szCs w:val="20"/>
        </w:rPr>
        <w:t>Radio equipment operation</w:t>
      </w:r>
    </w:p>
    <w:p w:rsidR="00AD4BB6" w:rsidRPr="00897DAB" w:rsidRDefault="00AD4BB6" w:rsidP="00AD4BB6">
      <w:pPr>
        <w:pStyle w:val="ListParagraph"/>
        <w:ind w:left="1080"/>
        <w:rPr>
          <w:rFonts w:ascii="Times New Roman" w:hAnsi="Times New Roman" w:cs="Times New Roman"/>
          <w:b/>
          <w:sz w:val="20"/>
          <w:szCs w:val="20"/>
        </w:rPr>
      </w:pPr>
    </w:p>
    <w:p w:rsidR="00E26CA5" w:rsidRPr="00897DAB" w:rsidRDefault="00E26CA5" w:rsidP="00E26CA5">
      <w:pPr>
        <w:pStyle w:val="ListParagraph"/>
        <w:numPr>
          <w:ilvl w:val="1"/>
          <w:numId w:val="33"/>
        </w:numPr>
        <w:rPr>
          <w:rFonts w:ascii="Times New Roman" w:hAnsi="Times New Roman" w:cs="Times New Roman"/>
          <w:sz w:val="20"/>
          <w:szCs w:val="20"/>
        </w:rPr>
      </w:pPr>
      <w:r w:rsidRPr="00897DAB">
        <w:rPr>
          <w:rFonts w:ascii="Times New Roman" w:hAnsi="Times New Roman" w:cs="Times New Roman"/>
          <w:sz w:val="20"/>
          <w:szCs w:val="20"/>
        </w:rPr>
        <w:t>The installation of stations at aerodromes shall require approval from SCAA.</w:t>
      </w:r>
    </w:p>
    <w:p w:rsidR="00E26CA5" w:rsidRPr="00897DAB" w:rsidRDefault="00E26CA5" w:rsidP="00E26CA5">
      <w:pPr>
        <w:pStyle w:val="ListParagraph"/>
        <w:numPr>
          <w:ilvl w:val="1"/>
          <w:numId w:val="33"/>
        </w:numPr>
        <w:rPr>
          <w:rFonts w:ascii="Times New Roman" w:hAnsi="Times New Roman" w:cs="Times New Roman"/>
          <w:sz w:val="20"/>
          <w:szCs w:val="20"/>
        </w:rPr>
      </w:pPr>
      <w:r w:rsidRPr="00897DAB">
        <w:rPr>
          <w:rFonts w:ascii="Times New Roman" w:hAnsi="Times New Roman" w:cs="Times New Roman"/>
          <w:sz w:val="20"/>
          <w:szCs w:val="20"/>
        </w:rPr>
        <w:t>The Licensee shall not permit any person to use the station unless that person:</w:t>
      </w:r>
    </w:p>
    <w:p w:rsidR="00E26CA5" w:rsidRPr="00897DAB" w:rsidRDefault="00E26CA5" w:rsidP="00E26CA5">
      <w:pPr>
        <w:pStyle w:val="ListParagraph"/>
        <w:numPr>
          <w:ilvl w:val="0"/>
          <w:numId w:val="34"/>
        </w:numPr>
        <w:rPr>
          <w:rFonts w:ascii="Times New Roman" w:hAnsi="Times New Roman" w:cs="Times New Roman"/>
          <w:sz w:val="20"/>
          <w:szCs w:val="20"/>
        </w:rPr>
      </w:pPr>
      <w:r w:rsidRPr="00897DAB">
        <w:rPr>
          <w:rFonts w:ascii="Times New Roman" w:hAnsi="Times New Roman" w:cs="Times New Roman"/>
          <w:sz w:val="20"/>
          <w:szCs w:val="20"/>
        </w:rPr>
        <w:t>possesses a valid radio operator’s certification from SCAA</w:t>
      </w:r>
    </w:p>
    <w:p w:rsidR="00E26CA5" w:rsidRPr="00897DAB" w:rsidRDefault="00E26CA5" w:rsidP="00E26CA5">
      <w:pPr>
        <w:pStyle w:val="ListParagraph"/>
        <w:numPr>
          <w:ilvl w:val="0"/>
          <w:numId w:val="34"/>
        </w:numPr>
        <w:rPr>
          <w:rFonts w:ascii="Times New Roman" w:hAnsi="Times New Roman" w:cs="Times New Roman"/>
          <w:sz w:val="20"/>
          <w:szCs w:val="20"/>
        </w:rPr>
      </w:pPr>
      <w:r w:rsidRPr="00897DAB">
        <w:rPr>
          <w:rFonts w:ascii="Times New Roman" w:hAnsi="Times New Roman" w:cs="Times New Roman"/>
          <w:sz w:val="20"/>
          <w:szCs w:val="20"/>
        </w:rPr>
        <w:t>is under the supervision of a person possessing the above.</w:t>
      </w:r>
    </w:p>
    <w:p w:rsidR="00E26CA5" w:rsidRPr="00897DAB" w:rsidRDefault="00E26CA5" w:rsidP="00E26CA5">
      <w:pPr>
        <w:pStyle w:val="ListParagraph"/>
        <w:ind w:left="1800"/>
        <w:rPr>
          <w:rFonts w:ascii="Times New Roman" w:hAnsi="Times New Roman" w:cs="Times New Roman"/>
          <w:sz w:val="20"/>
          <w:szCs w:val="20"/>
        </w:rPr>
      </w:pPr>
    </w:p>
    <w:p w:rsidR="00E26CA5" w:rsidRPr="00897DAB" w:rsidRDefault="00E26CA5" w:rsidP="00E26CA5">
      <w:pPr>
        <w:pStyle w:val="ListParagraph"/>
        <w:numPr>
          <w:ilvl w:val="1"/>
          <w:numId w:val="33"/>
        </w:numPr>
        <w:rPr>
          <w:rFonts w:ascii="Times New Roman" w:hAnsi="Times New Roman" w:cs="Times New Roman"/>
          <w:sz w:val="20"/>
          <w:szCs w:val="20"/>
        </w:rPr>
      </w:pPr>
      <w:r w:rsidRPr="00897DAB">
        <w:rPr>
          <w:rFonts w:ascii="Times New Roman" w:hAnsi="Times New Roman" w:cs="Times New Roman"/>
          <w:sz w:val="20"/>
          <w:szCs w:val="20"/>
        </w:rPr>
        <w:t>Aeronautical radio messages shall be limited to those concerning flight safety or flight regularity.</w:t>
      </w:r>
    </w:p>
    <w:p w:rsidR="00E26CA5" w:rsidRPr="00897DAB" w:rsidRDefault="00E26CA5" w:rsidP="00E26CA5">
      <w:pPr>
        <w:pStyle w:val="ListParagraph"/>
        <w:ind w:left="1440"/>
        <w:rPr>
          <w:rFonts w:ascii="Times New Roman" w:hAnsi="Times New Roman" w:cs="Times New Roman"/>
          <w:sz w:val="20"/>
          <w:szCs w:val="20"/>
        </w:rPr>
      </w:pPr>
    </w:p>
    <w:p w:rsidR="00E26CA5" w:rsidRPr="00897DAB" w:rsidRDefault="00E26CA5" w:rsidP="00E26CA5">
      <w:pPr>
        <w:pStyle w:val="ListParagraph"/>
        <w:numPr>
          <w:ilvl w:val="0"/>
          <w:numId w:val="33"/>
        </w:numPr>
        <w:rPr>
          <w:rFonts w:ascii="Times New Roman" w:hAnsi="Times New Roman" w:cs="Times New Roman"/>
          <w:sz w:val="20"/>
          <w:szCs w:val="20"/>
        </w:rPr>
      </w:pPr>
      <w:r w:rsidRPr="00897DAB">
        <w:rPr>
          <w:rFonts w:ascii="Times New Roman" w:hAnsi="Times New Roman" w:cs="Times New Roman"/>
          <w:sz w:val="20"/>
          <w:szCs w:val="20"/>
        </w:rPr>
        <w:t>Technical conditions</w:t>
      </w:r>
    </w:p>
    <w:p w:rsidR="00E26CA5" w:rsidRPr="00897DAB" w:rsidRDefault="00E26CA5" w:rsidP="00E26CA5">
      <w:pPr>
        <w:pStyle w:val="ListParagraph"/>
        <w:ind w:left="1080"/>
        <w:rPr>
          <w:rFonts w:ascii="Times New Roman" w:hAnsi="Times New Roman" w:cs="Times New Roman"/>
          <w:sz w:val="20"/>
          <w:szCs w:val="20"/>
        </w:rPr>
      </w:pPr>
    </w:p>
    <w:p w:rsidR="00E26CA5" w:rsidRPr="00897DAB" w:rsidRDefault="00E26CA5" w:rsidP="007E31BA">
      <w:pPr>
        <w:pStyle w:val="ListParagraph"/>
        <w:numPr>
          <w:ilvl w:val="1"/>
          <w:numId w:val="33"/>
        </w:numPr>
        <w:rPr>
          <w:rFonts w:ascii="Times New Roman" w:hAnsi="Times New Roman" w:cs="Times New Roman"/>
          <w:sz w:val="20"/>
          <w:szCs w:val="20"/>
        </w:rPr>
      </w:pPr>
      <w:r w:rsidRPr="00897DAB">
        <w:rPr>
          <w:rFonts w:ascii="Times New Roman" w:hAnsi="Times New Roman" w:cs="Times New Roman"/>
          <w:sz w:val="20"/>
          <w:szCs w:val="20"/>
        </w:rPr>
        <w:t>All new installations and any proposal to amend any details specified in this license and the associated technical schedule(s) require prior coordination with the Regional ICAO through the NCA</w:t>
      </w:r>
      <w:r w:rsidR="007E31BA" w:rsidRPr="00897DAB">
        <w:rPr>
          <w:rFonts w:ascii="Times New Roman" w:hAnsi="Times New Roman" w:cs="Times New Roman"/>
          <w:sz w:val="20"/>
          <w:szCs w:val="20"/>
        </w:rPr>
        <w:t>.</w:t>
      </w:r>
    </w:p>
    <w:p w:rsidR="007E31BA" w:rsidRPr="00897DAB" w:rsidRDefault="007E31BA" w:rsidP="007E31BA">
      <w:pPr>
        <w:pStyle w:val="ListParagraph"/>
        <w:ind w:left="1440"/>
        <w:rPr>
          <w:rFonts w:ascii="Times New Roman" w:hAnsi="Times New Roman" w:cs="Times New Roman"/>
          <w:sz w:val="20"/>
          <w:szCs w:val="20"/>
        </w:rPr>
      </w:pPr>
    </w:p>
    <w:p w:rsidR="007E31BA" w:rsidRPr="00897DAB" w:rsidRDefault="007E31BA" w:rsidP="007E31BA">
      <w:pPr>
        <w:pStyle w:val="ListParagraph"/>
        <w:numPr>
          <w:ilvl w:val="0"/>
          <w:numId w:val="33"/>
        </w:numPr>
        <w:rPr>
          <w:rFonts w:ascii="Times New Roman" w:hAnsi="Times New Roman" w:cs="Times New Roman"/>
          <w:sz w:val="20"/>
          <w:szCs w:val="20"/>
        </w:rPr>
      </w:pPr>
      <w:r w:rsidRPr="00897DAB">
        <w:rPr>
          <w:rFonts w:ascii="Times New Roman" w:hAnsi="Times New Roman" w:cs="Times New Roman"/>
          <w:sz w:val="20"/>
          <w:szCs w:val="20"/>
        </w:rPr>
        <w:t>Identification of Transmission:</w:t>
      </w:r>
    </w:p>
    <w:p w:rsidR="007E31BA" w:rsidRPr="00897DAB" w:rsidRDefault="007E31BA" w:rsidP="007E31BA">
      <w:pPr>
        <w:pStyle w:val="ListParagraph"/>
        <w:ind w:left="1080"/>
        <w:rPr>
          <w:rFonts w:ascii="Times New Roman" w:hAnsi="Times New Roman" w:cs="Times New Roman"/>
          <w:sz w:val="20"/>
          <w:szCs w:val="20"/>
        </w:rPr>
      </w:pPr>
    </w:p>
    <w:p w:rsidR="007E31BA" w:rsidRPr="00897DAB" w:rsidRDefault="007E31BA" w:rsidP="007E31BA">
      <w:pPr>
        <w:pStyle w:val="ListParagraph"/>
        <w:numPr>
          <w:ilvl w:val="1"/>
          <w:numId w:val="33"/>
        </w:numPr>
        <w:rPr>
          <w:rFonts w:ascii="Times New Roman" w:hAnsi="Times New Roman" w:cs="Times New Roman"/>
          <w:sz w:val="20"/>
          <w:szCs w:val="20"/>
        </w:rPr>
      </w:pPr>
      <w:r w:rsidRPr="00897DAB">
        <w:rPr>
          <w:rFonts w:ascii="Times New Roman" w:hAnsi="Times New Roman" w:cs="Times New Roman"/>
          <w:sz w:val="20"/>
          <w:szCs w:val="20"/>
        </w:rPr>
        <w:t>The Radio user shall use one of the following methods of identification for all transmissions:</w:t>
      </w:r>
    </w:p>
    <w:p w:rsidR="007E31BA" w:rsidRPr="00897DAB" w:rsidRDefault="007E31BA" w:rsidP="007E31BA">
      <w:pPr>
        <w:pStyle w:val="ListParagraph"/>
        <w:ind w:left="1440"/>
        <w:rPr>
          <w:rFonts w:ascii="Times New Roman" w:hAnsi="Times New Roman" w:cs="Times New Roman"/>
          <w:sz w:val="20"/>
          <w:szCs w:val="20"/>
        </w:rPr>
      </w:pPr>
    </w:p>
    <w:p w:rsidR="007E31BA" w:rsidRPr="00897DAB" w:rsidRDefault="007E31BA" w:rsidP="007E31BA">
      <w:pPr>
        <w:pStyle w:val="ListParagraph"/>
        <w:numPr>
          <w:ilvl w:val="0"/>
          <w:numId w:val="35"/>
        </w:numPr>
        <w:rPr>
          <w:rFonts w:ascii="Times New Roman" w:hAnsi="Times New Roman" w:cs="Times New Roman"/>
          <w:sz w:val="20"/>
          <w:szCs w:val="20"/>
        </w:rPr>
      </w:pPr>
      <w:r w:rsidRPr="00897DAB">
        <w:rPr>
          <w:rFonts w:ascii="Times New Roman" w:hAnsi="Times New Roman" w:cs="Times New Roman"/>
          <w:sz w:val="20"/>
          <w:szCs w:val="20"/>
        </w:rPr>
        <w:t>the aeronautical ground station call sign</w:t>
      </w:r>
    </w:p>
    <w:p w:rsidR="007E31BA" w:rsidRPr="00897DAB" w:rsidRDefault="007E31BA" w:rsidP="007E31BA">
      <w:pPr>
        <w:pStyle w:val="ListParagraph"/>
        <w:numPr>
          <w:ilvl w:val="0"/>
          <w:numId w:val="35"/>
        </w:numPr>
        <w:rPr>
          <w:rFonts w:ascii="Times New Roman" w:hAnsi="Times New Roman" w:cs="Times New Roman"/>
          <w:sz w:val="20"/>
          <w:szCs w:val="20"/>
        </w:rPr>
      </w:pPr>
      <w:r w:rsidRPr="00897DAB">
        <w:rPr>
          <w:rFonts w:ascii="Times New Roman" w:hAnsi="Times New Roman" w:cs="Times New Roman"/>
          <w:sz w:val="20"/>
          <w:szCs w:val="20"/>
        </w:rPr>
        <w:t>the location name of the station</w:t>
      </w:r>
    </w:p>
    <w:p w:rsidR="007E31BA" w:rsidRPr="00897DAB" w:rsidRDefault="007E31BA" w:rsidP="007E31BA">
      <w:pPr>
        <w:pStyle w:val="ListParagraph"/>
        <w:numPr>
          <w:ilvl w:val="0"/>
          <w:numId w:val="35"/>
        </w:numPr>
        <w:rPr>
          <w:rFonts w:ascii="Times New Roman" w:hAnsi="Times New Roman" w:cs="Times New Roman"/>
          <w:sz w:val="20"/>
          <w:szCs w:val="20"/>
        </w:rPr>
      </w:pPr>
      <w:r w:rsidRPr="00897DAB">
        <w:rPr>
          <w:rFonts w:ascii="Times New Roman" w:hAnsi="Times New Roman" w:cs="Times New Roman"/>
          <w:sz w:val="20"/>
          <w:szCs w:val="20"/>
        </w:rPr>
        <w:t>Any other identification method approved by the SCAA</w:t>
      </w:r>
    </w:p>
    <w:p w:rsidR="00AD4BB6" w:rsidRPr="00897DAB" w:rsidRDefault="00AD4BB6" w:rsidP="00AD4BB6">
      <w:pPr>
        <w:autoSpaceDE w:val="0"/>
        <w:autoSpaceDN w:val="0"/>
        <w:adjustRightInd w:val="0"/>
        <w:spacing w:after="0" w:line="240" w:lineRule="auto"/>
        <w:jc w:val="both"/>
        <w:rPr>
          <w:rFonts w:ascii="Times New Roman" w:hAnsi="Times New Roman" w:cs="Times New Roman"/>
          <w:sz w:val="20"/>
          <w:szCs w:val="20"/>
        </w:rPr>
      </w:pPr>
    </w:p>
    <w:p w:rsidR="00AD4BB6" w:rsidRPr="00897DAB" w:rsidRDefault="00AD4BB6" w:rsidP="00AD4BB6">
      <w:pPr>
        <w:pStyle w:val="ListParagraph"/>
        <w:numPr>
          <w:ilvl w:val="0"/>
          <w:numId w:val="20"/>
        </w:numPr>
        <w:autoSpaceDE w:val="0"/>
        <w:autoSpaceDN w:val="0"/>
        <w:adjustRightInd w:val="0"/>
        <w:spacing w:after="0" w:line="240" w:lineRule="auto"/>
        <w:jc w:val="both"/>
        <w:rPr>
          <w:rFonts w:ascii="Times New Roman" w:hAnsi="Times New Roman" w:cs="Times New Roman"/>
          <w:b/>
          <w:sz w:val="20"/>
          <w:szCs w:val="20"/>
        </w:rPr>
      </w:pPr>
      <w:r w:rsidRPr="00897DAB">
        <w:rPr>
          <w:rFonts w:ascii="Times New Roman" w:hAnsi="Times New Roman" w:cs="Times New Roman"/>
          <w:b/>
          <w:sz w:val="20"/>
          <w:szCs w:val="20"/>
        </w:rPr>
        <w:t xml:space="preserve">Special Condition </w:t>
      </w:r>
    </w:p>
    <w:p w:rsidR="00AD4BB6" w:rsidRPr="00897DAB" w:rsidRDefault="00AD4BB6" w:rsidP="00AD4BB6">
      <w:p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097D0732" wp14:editId="1C89B41A">
                <wp:simplePos x="0" y="0"/>
                <wp:positionH relativeFrom="margin">
                  <wp:posOffset>513806</wp:posOffset>
                </wp:positionH>
                <wp:positionV relativeFrom="paragraph">
                  <wp:posOffset>90170</wp:posOffset>
                </wp:positionV>
                <wp:extent cx="5407660" cy="1602377"/>
                <wp:effectExtent l="0" t="0" r="21590" b="17145"/>
                <wp:wrapNone/>
                <wp:docPr id="6" name="Rectangle 6"/>
                <wp:cNvGraphicFramePr/>
                <a:graphic xmlns:a="http://schemas.openxmlformats.org/drawingml/2006/main">
                  <a:graphicData uri="http://schemas.microsoft.com/office/word/2010/wordprocessingShape">
                    <wps:wsp>
                      <wps:cNvSpPr/>
                      <wps:spPr>
                        <a:xfrm>
                          <a:off x="0" y="0"/>
                          <a:ext cx="5407660" cy="16023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DF1686" id="Rectangle 6" o:spid="_x0000_s1026" style="position:absolute;margin-left:40.45pt;margin-top:7.1pt;width:425.8pt;height:126.1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" fillcolor="white [3201]" strokecolor="black [3200]" strokeweight="1pt">
                <w10:wrap anchorx="margin"/>
              </v:rect>
            </w:pict>
          </mc:Fallback>
        </mc:AlternateContent>
      </w:r>
    </w:p>
    <w:p w:rsidR="00AD4BB6" w:rsidRPr="00897DAB" w:rsidRDefault="00AD4BB6" w:rsidP="00AD4BB6">
      <w:pPr>
        <w:autoSpaceDE w:val="0"/>
        <w:autoSpaceDN w:val="0"/>
        <w:adjustRightInd w:val="0"/>
        <w:spacing w:after="0" w:line="240" w:lineRule="auto"/>
        <w:jc w:val="both"/>
        <w:rPr>
          <w:rFonts w:ascii="Times New Roman" w:hAnsi="Times New Roman" w:cs="Times New Roman"/>
          <w:sz w:val="20"/>
          <w:szCs w:val="20"/>
        </w:rPr>
      </w:pPr>
    </w:p>
    <w:p w:rsidR="00AD4BB6" w:rsidRPr="00897DAB" w:rsidRDefault="00AD4BB6" w:rsidP="00AD4BB6">
      <w:pPr>
        <w:rPr>
          <w:rFonts w:ascii="Times New Roman" w:hAnsi="Times New Roman" w:cs="Times New Roman"/>
          <w:sz w:val="20"/>
          <w:szCs w:val="20"/>
        </w:rPr>
      </w:pPr>
    </w:p>
    <w:p w:rsidR="00AD4BB6" w:rsidRPr="00897DAB" w:rsidRDefault="00AD4BB6" w:rsidP="00AD4BB6">
      <w:pPr>
        <w:rPr>
          <w:rFonts w:ascii="Times New Roman" w:hAnsi="Times New Roman" w:cs="Times New Roman"/>
          <w:sz w:val="20"/>
          <w:szCs w:val="20"/>
        </w:rPr>
      </w:pPr>
    </w:p>
    <w:p w:rsidR="00AD4BB6" w:rsidRPr="00897DAB" w:rsidRDefault="00AD4BB6" w:rsidP="00AD4BB6">
      <w:pPr>
        <w:rPr>
          <w:rFonts w:ascii="Times New Roman" w:hAnsi="Times New Roman" w:cs="Times New Roman"/>
          <w:sz w:val="20"/>
          <w:szCs w:val="20"/>
        </w:rPr>
      </w:pPr>
    </w:p>
    <w:p w:rsidR="00AD4BB6" w:rsidRPr="00897DAB" w:rsidRDefault="00AD4BB6" w:rsidP="00AD4BB6">
      <w:pPr>
        <w:rPr>
          <w:rFonts w:ascii="Times New Roman" w:hAnsi="Times New Roman" w:cs="Times New Roman"/>
          <w:sz w:val="20"/>
          <w:szCs w:val="20"/>
        </w:rPr>
      </w:pPr>
    </w:p>
    <w:p w:rsidR="00593ACB" w:rsidRPr="00897DAB" w:rsidRDefault="00593ACB" w:rsidP="00AD4BB6">
      <w:pPr>
        <w:ind w:left="720"/>
        <w:rPr>
          <w:rFonts w:ascii="Times New Roman" w:hAnsi="Times New Roman" w:cs="Times New Roman"/>
          <w:sz w:val="20"/>
          <w:szCs w:val="20"/>
        </w:rPr>
      </w:pPr>
    </w:p>
    <w:p w:rsidR="00593ACB" w:rsidRPr="00897DAB" w:rsidRDefault="00593ACB" w:rsidP="00593ACB">
      <w:pPr>
        <w:rPr>
          <w:rFonts w:ascii="Times New Roman" w:hAnsi="Times New Roman" w:cs="Times New Roman"/>
          <w:sz w:val="20"/>
          <w:szCs w:val="20"/>
        </w:rPr>
      </w:pPr>
    </w:p>
    <w:p w:rsidR="00593ACB" w:rsidRPr="00897DAB" w:rsidRDefault="00593ACB" w:rsidP="00593ACB">
      <w:pPr>
        <w:rPr>
          <w:rFonts w:ascii="Times New Roman" w:hAnsi="Times New Roman" w:cs="Times New Roman"/>
          <w:sz w:val="20"/>
          <w:szCs w:val="20"/>
        </w:rPr>
      </w:pPr>
    </w:p>
    <w:p w:rsidR="00AD4BB6" w:rsidRPr="00897DAB" w:rsidRDefault="00593ACB" w:rsidP="00593ACB">
      <w:pPr>
        <w:pStyle w:val="ListParagraph"/>
        <w:numPr>
          <w:ilvl w:val="0"/>
          <w:numId w:val="20"/>
        </w:numPr>
        <w:rPr>
          <w:rFonts w:ascii="Times New Roman" w:hAnsi="Times New Roman" w:cs="Times New Roman"/>
          <w:b/>
          <w:sz w:val="20"/>
          <w:szCs w:val="20"/>
        </w:rPr>
      </w:pPr>
      <w:r w:rsidRPr="00897DAB">
        <w:rPr>
          <w:rFonts w:ascii="Times New Roman" w:hAnsi="Times New Roman" w:cs="Times New Roman"/>
          <w:b/>
          <w:sz w:val="20"/>
          <w:szCs w:val="20"/>
        </w:rPr>
        <w:t>Technical Schedule</w:t>
      </w:r>
    </w:p>
    <w:p w:rsidR="00593ACB" w:rsidRPr="00897DAB" w:rsidRDefault="00593ACB" w:rsidP="00593ACB">
      <w:pPr>
        <w:pStyle w:val="ListParagraph"/>
        <w:rPr>
          <w:rFonts w:ascii="Times New Roman" w:hAnsi="Times New Roman" w:cs="Times New Roman"/>
          <w:sz w:val="20"/>
          <w:szCs w:val="20"/>
        </w:rPr>
      </w:pPr>
    </w:p>
    <w:p w:rsidR="00593ACB" w:rsidRPr="00897DAB" w:rsidRDefault="00593ACB" w:rsidP="00593ACB">
      <w:pPr>
        <w:pStyle w:val="ListParagraph"/>
        <w:rPr>
          <w:rFonts w:ascii="Times New Roman" w:hAnsi="Times New Roman" w:cs="Times New Roman"/>
          <w:sz w:val="20"/>
          <w:szCs w:val="20"/>
        </w:rPr>
      </w:pPr>
      <w:r w:rsidRPr="00897DAB">
        <w:rPr>
          <w:rFonts w:ascii="Times New Roman" w:hAnsi="Times New Roman" w:cs="Times New Roman"/>
          <w:sz w:val="20"/>
          <w:szCs w:val="20"/>
        </w:rPr>
        <w:t>This schedule forms part of the Aeronautical Ground Station (AGS) License No. XXXX issued to XXXX, the Licensee on [Date].</w:t>
      </w:r>
    </w:p>
    <w:tbl>
      <w:tblPr>
        <w:tblStyle w:val="TableGrid"/>
        <w:tblW w:w="0" w:type="auto"/>
        <w:tblInd w:w="720" w:type="dxa"/>
        <w:tblLook w:val="04A0" w:firstRow="1" w:lastRow="0" w:firstColumn="1" w:lastColumn="0" w:noHBand="0" w:noVBand="1"/>
      </w:tblPr>
      <w:tblGrid>
        <w:gridCol w:w="1977"/>
        <w:gridCol w:w="808"/>
        <w:gridCol w:w="1170"/>
        <w:gridCol w:w="1710"/>
        <w:gridCol w:w="2965"/>
      </w:tblGrid>
      <w:tr w:rsidR="00593ACB" w:rsidRPr="00897DAB" w:rsidTr="00206F5F">
        <w:tc>
          <w:tcPr>
            <w:tcW w:w="8630" w:type="dxa"/>
            <w:gridSpan w:val="5"/>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INSTALLATION / AERODROME LOCATION</w:t>
            </w:r>
          </w:p>
        </w:tc>
      </w:tr>
      <w:tr w:rsidR="00593ACB" w:rsidRPr="00897DAB" w:rsidTr="00593ACB">
        <w:trPr>
          <w:trHeight w:val="170"/>
        </w:trPr>
        <w:tc>
          <w:tcPr>
            <w:tcW w:w="2785" w:type="dxa"/>
            <w:gridSpan w:val="2"/>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Location:</w:t>
            </w:r>
          </w:p>
        </w:tc>
        <w:tc>
          <w:tcPr>
            <w:tcW w:w="5845" w:type="dxa"/>
            <w:gridSpan w:val="3"/>
          </w:tcPr>
          <w:p w:rsidR="00593ACB" w:rsidRPr="00897DAB" w:rsidRDefault="00593ACB" w:rsidP="00593ACB">
            <w:pPr>
              <w:pStyle w:val="ListParagraph"/>
              <w:ind w:left="0"/>
              <w:rPr>
                <w:rFonts w:ascii="Times New Roman" w:hAnsi="Times New Roman" w:cs="Times New Roman"/>
                <w:sz w:val="20"/>
                <w:szCs w:val="20"/>
              </w:rPr>
            </w:pPr>
          </w:p>
        </w:tc>
      </w:tr>
      <w:tr w:rsidR="00593ACB" w:rsidRPr="00897DAB" w:rsidTr="00593ACB">
        <w:tc>
          <w:tcPr>
            <w:tcW w:w="2785" w:type="dxa"/>
            <w:gridSpan w:val="2"/>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Latitude:</w:t>
            </w:r>
          </w:p>
        </w:tc>
        <w:tc>
          <w:tcPr>
            <w:tcW w:w="5845" w:type="dxa"/>
            <w:gridSpan w:val="3"/>
          </w:tcPr>
          <w:p w:rsidR="00593ACB" w:rsidRPr="00897DAB" w:rsidRDefault="00593ACB" w:rsidP="00593ACB">
            <w:pPr>
              <w:pStyle w:val="ListParagraph"/>
              <w:ind w:left="0"/>
              <w:rPr>
                <w:rFonts w:ascii="Times New Roman" w:hAnsi="Times New Roman" w:cs="Times New Roman"/>
                <w:sz w:val="20"/>
                <w:szCs w:val="20"/>
              </w:rPr>
            </w:pPr>
          </w:p>
        </w:tc>
      </w:tr>
      <w:tr w:rsidR="00593ACB" w:rsidRPr="00897DAB" w:rsidTr="00593ACB">
        <w:tc>
          <w:tcPr>
            <w:tcW w:w="2785" w:type="dxa"/>
            <w:gridSpan w:val="2"/>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Longitude:</w:t>
            </w:r>
          </w:p>
        </w:tc>
        <w:tc>
          <w:tcPr>
            <w:tcW w:w="5845" w:type="dxa"/>
            <w:gridSpan w:val="3"/>
          </w:tcPr>
          <w:p w:rsidR="00593ACB" w:rsidRPr="00897DAB" w:rsidRDefault="00593ACB" w:rsidP="00593ACB">
            <w:pPr>
              <w:pStyle w:val="ListParagraph"/>
              <w:ind w:left="0"/>
              <w:rPr>
                <w:rFonts w:ascii="Times New Roman" w:hAnsi="Times New Roman" w:cs="Times New Roman"/>
                <w:sz w:val="20"/>
                <w:szCs w:val="20"/>
              </w:rPr>
            </w:pPr>
          </w:p>
        </w:tc>
      </w:tr>
      <w:tr w:rsidR="00593ACB" w:rsidRPr="00897DAB" w:rsidTr="00593ACB">
        <w:tc>
          <w:tcPr>
            <w:tcW w:w="3955" w:type="dxa"/>
            <w:gridSpan w:val="3"/>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Service area (radius from base station) (km)</w:t>
            </w:r>
          </w:p>
        </w:tc>
        <w:tc>
          <w:tcPr>
            <w:tcW w:w="4675" w:type="dxa"/>
            <w:gridSpan w:val="2"/>
          </w:tcPr>
          <w:p w:rsidR="00593ACB" w:rsidRPr="00897DAB" w:rsidRDefault="00593ACB" w:rsidP="00593ACB">
            <w:pPr>
              <w:pStyle w:val="ListParagraph"/>
              <w:ind w:left="0"/>
              <w:rPr>
                <w:rFonts w:ascii="Times New Roman" w:hAnsi="Times New Roman" w:cs="Times New Roman"/>
                <w:sz w:val="20"/>
                <w:szCs w:val="20"/>
              </w:rPr>
            </w:pPr>
          </w:p>
        </w:tc>
      </w:tr>
      <w:tr w:rsidR="00593ACB" w:rsidRPr="00897DAB" w:rsidTr="00593ACB">
        <w:tc>
          <w:tcPr>
            <w:tcW w:w="3955" w:type="dxa"/>
            <w:gridSpan w:val="3"/>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Call sign /system ID:</w:t>
            </w:r>
          </w:p>
        </w:tc>
        <w:tc>
          <w:tcPr>
            <w:tcW w:w="4675" w:type="dxa"/>
            <w:gridSpan w:val="2"/>
          </w:tcPr>
          <w:p w:rsidR="00593ACB" w:rsidRPr="00897DAB" w:rsidRDefault="00593ACB" w:rsidP="00593ACB">
            <w:pPr>
              <w:pStyle w:val="ListParagraph"/>
              <w:ind w:left="0"/>
              <w:rPr>
                <w:rFonts w:ascii="Times New Roman" w:hAnsi="Times New Roman" w:cs="Times New Roman"/>
                <w:sz w:val="20"/>
                <w:szCs w:val="20"/>
              </w:rPr>
            </w:pPr>
          </w:p>
        </w:tc>
      </w:tr>
      <w:tr w:rsidR="00593ACB" w:rsidRPr="00897DAB" w:rsidTr="00593ACB">
        <w:tc>
          <w:tcPr>
            <w:tcW w:w="3955" w:type="dxa"/>
            <w:gridSpan w:val="3"/>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Antenna Type:</w:t>
            </w:r>
          </w:p>
        </w:tc>
        <w:tc>
          <w:tcPr>
            <w:tcW w:w="4675" w:type="dxa"/>
            <w:gridSpan w:val="2"/>
          </w:tcPr>
          <w:p w:rsidR="00593ACB" w:rsidRPr="00897DAB" w:rsidRDefault="00593ACB" w:rsidP="00593ACB">
            <w:pPr>
              <w:pStyle w:val="ListParagraph"/>
              <w:ind w:left="0"/>
              <w:rPr>
                <w:rFonts w:ascii="Times New Roman" w:hAnsi="Times New Roman" w:cs="Times New Roman"/>
                <w:sz w:val="20"/>
                <w:szCs w:val="20"/>
              </w:rPr>
            </w:pPr>
          </w:p>
        </w:tc>
      </w:tr>
      <w:tr w:rsidR="00593ACB" w:rsidRPr="00897DAB" w:rsidTr="00593ACB">
        <w:tc>
          <w:tcPr>
            <w:tcW w:w="3955" w:type="dxa"/>
            <w:gridSpan w:val="3"/>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lastRenderedPageBreak/>
              <w:t>Antenna Power (</w:t>
            </w:r>
            <w:proofErr w:type="spellStart"/>
            <w:r w:rsidRPr="00897DAB">
              <w:rPr>
                <w:rFonts w:ascii="Times New Roman" w:hAnsi="Times New Roman" w:cs="Times New Roman"/>
                <w:sz w:val="20"/>
                <w:szCs w:val="20"/>
              </w:rPr>
              <w:t>e.r.p</w:t>
            </w:r>
            <w:proofErr w:type="spellEnd"/>
            <w:r w:rsidRPr="00897DAB">
              <w:rPr>
                <w:rFonts w:ascii="Times New Roman" w:hAnsi="Times New Roman" w:cs="Times New Roman"/>
                <w:sz w:val="20"/>
                <w:szCs w:val="20"/>
              </w:rPr>
              <w:t>) (W)</w:t>
            </w:r>
          </w:p>
        </w:tc>
        <w:tc>
          <w:tcPr>
            <w:tcW w:w="4675" w:type="dxa"/>
            <w:gridSpan w:val="2"/>
          </w:tcPr>
          <w:p w:rsidR="00593ACB" w:rsidRPr="00897DAB" w:rsidRDefault="00593ACB" w:rsidP="00593ACB">
            <w:pPr>
              <w:pStyle w:val="ListParagraph"/>
              <w:ind w:left="0"/>
              <w:rPr>
                <w:rFonts w:ascii="Times New Roman" w:hAnsi="Times New Roman" w:cs="Times New Roman"/>
                <w:sz w:val="20"/>
                <w:szCs w:val="20"/>
              </w:rPr>
            </w:pPr>
          </w:p>
        </w:tc>
      </w:tr>
      <w:tr w:rsidR="00593ACB" w:rsidRPr="00897DAB" w:rsidTr="00593ACB">
        <w:tc>
          <w:tcPr>
            <w:tcW w:w="3955" w:type="dxa"/>
            <w:gridSpan w:val="3"/>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Antenna Height:</w:t>
            </w:r>
          </w:p>
        </w:tc>
        <w:tc>
          <w:tcPr>
            <w:tcW w:w="4675" w:type="dxa"/>
            <w:gridSpan w:val="2"/>
          </w:tcPr>
          <w:p w:rsidR="00593ACB" w:rsidRPr="00897DAB" w:rsidRDefault="00593ACB" w:rsidP="00593ACB">
            <w:pPr>
              <w:pStyle w:val="ListParagraph"/>
              <w:ind w:left="0"/>
              <w:rPr>
                <w:rFonts w:ascii="Times New Roman" w:hAnsi="Times New Roman" w:cs="Times New Roman"/>
                <w:sz w:val="20"/>
                <w:szCs w:val="20"/>
              </w:rPr>
            </w:pPr>
          </w:p>
        </w:tc>
      </w:tr>
      <w:tr w:rsidR="00593ACB" w:rsidRPr="00897DAB" w:rsidTr="00206F5F">
        <w:tc>
          <w:tcPr>
            <w:tcW w:w="8630" w:type="dxa"/>
            <w:gridSpan w:val="5"/>
          </w:tcPr>
          <w:p w:rsidR="00593ACB" w:rsidRPr="00897DAB" w:rsidRDefault="00593ACB" w:rsidP="00593ACB">
            <w:pPr>
              <w:pStyle w:val="ListParagraph"/>
              <w:ind w:left="0"/>
              <w:jc w:val="center"/>
              <w:rPr>
                <w:rFonts w:ascii="Times New Roman" w:hAnsi="Times New Roman" w:cs="Times New Roman"/>
                <w:sz w:val="20"/>
                <w:szCs w:val="20"/>
              </w:rPr>
            </w:pPr>
            <w:r w:rsidRPr="00897DAB">
              <w:rPr>
                <w:rFonts w:ascii="Times New Roman" w:hAnsi="Times New Roman" w:cs="Times New Roman"/>
                <w:sz w:val="20"/>
                <w:szCs w:val="20"/>
              </w:rPr>
              <w:t>COMMUNICATIONS SYSTEM</w:t>
            </w:r>
          </w:p>
        </w:tc>
      </w:tr>
      <w:tr w:rsidR="00593ACB" w:rsidRPr="00897DAB" w:rsidTr="00206F5F">
        <w:tc>
          <w:tcPr>
            <w:tcW w:w="8630" w:type="dxa"/>
            <w:gridSpan w:val="5"/>
          </w:tcPr>
          <w:p w:rsidR="00593ACB" w:rsidRPr="00897DAB" w:rsidRDefault="00593ACB" w:rsidP="00593ACB">
            <w:pPr>
              <w:rPr>
                <w:rFonts w:ascii="Times New Roman" w:hAnsi="Times New Roman" w:cs="Times New Roman"/>
                <w:sz w:val="20"/>
                <w:szCs w:val="20"/>
              </w:rPr>
            </w:pPr>
            <w:r w:rsidRPr="00897DAB">
              <w:rPr>
                <w:rFonts w:ascii="Times New Roman" w:hAnsi="Times New Roman" w:cs="Times New Roman"/>
                <w:sz w:val="20"/>
                <w:szCs w:val="20"/>
              </w:rPr>
              <w:t>Type of Station: General aviation/ Operations control / Air Traffic Control / Search and Rescue and Emergency Communications / HF communications / Other</w:t>
            </w:r>
          </w:p>
        </w:tc>
      </w:tr>
      <w:tr w:rsidR="00593ACB" w:rsidRPr="00897DAB" w:rsidTr="00593ACB">
        <w:tc>
          <w:tcPr>
            <w:tcW w:w="1977" w:type="dxa"/>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18"/>
                <w:szCs w:val="18"/>
              </w:rPr>
              <w:t>Equipment</w:t>
            </w:r>
          </w:p>
        </w:tc>
        <w:tc>
          <w:tcPr>
            <w:tcW w:w="1978" w:type="dxa"/>
            <w:gridSpan w:val="2"/>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18"/>
                <w:szCs w:val="18"/>
              </w:rPr>
              <w:t>Model / Type</w:t>
            </w:r>
          </w:p>
        </w:tc>
        <w:tc>
          <w:tcPr>
            <w:tcW w:w="1710" w:type="dxa"/>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18"/>
                <w:szCs w:val="18"/>
              </w:rPr>
              <w:t>Power ERP</w:t>
            </w:r>
          </w:p>
        </w:tc>
        <w:tc>
          <w:tcPr>
            <w:tcW w:w="2965" w:type="dxa"/>
          </w:tcPr>
          <w:p w:rsidR="00593ACB" w:rsidRPr="00897DAB" w:rsidRDefault="00593ACB" w:rsidP="00593ACB">
            <w:pPr>
              <w:pStyle w:val="ListParagraph"/>
              <w:ind w:left="0"/>
              <w:rPr>
                <w:rFonts w:ascii="Times New Roman" w:hAnsi="Times New Roman" w:cs="Times New Roman"/>
                <w:sz w:val="20"/>
                <w:szCs w:val="20"/>
              </w:rPr>
            </w:pPr>
            <w:r w:rsidRPr="00897DAB">
              <w:rPr>
                <w:rFonts w:ascii="Times New Roman" w:hAnsi="Times New Roman" w:cs="Times New Roman"/>
                <w:sz w:val="18"/>
                <w:szCs w:val="18"/>
              </w:rPr>
              <w:t>Frequency(</w:t>
            </w:r>
            <w:proofErr w:type="spellStart"/>
            <w:r w:rsidRPr="00897DAB">
              <w:rPr>
                <w:rFonts w:ascii="Times New Roman" w:hAnsi="Times New Roman" w:cs="Times New Roman"/>
                <w:sz w:val="18"/>
                <w:szCs w:val="18"/>
              </w:rPr>
              <w:t>ies</w:t>
            </w:r>
            <w:proofErr w:type="spellEnd"/>
            <w:r w:rsidRPr="00897DAB">
              <w:rPr>
                <w:rFonts w:ascii="Times New Roman" w:hAnsi="Times New Roman" w:cs="Times New Roman"/>
                <w:sz w:val="18"/>
                <w:szCs w:val="18"/>
              </w:rPr>
              <w:t>)/ Band assigned</w:t>
            </w:r>
          </w:p>
        </w:tc>
      </w:tr>
      <w:tr w:rsidR="00593ACB" w:rsidRPr="00897DAB" w:rsidTr="00593ACB">
        <w:tc>
          <w:tcPr>
            <w:tcW w:w="1977" w:type="dxa"/>
          </w:tcPr>
          <w:p w:rsidR="00593ACB" w:rsidRPr="00897DAB" w:rsidRDefault="00593ACB" w:rsidP="00593ACB">
            <w:pPr>
              <w:pStyle w:val="ListParagraph"/>
              <w:ind w:left="0"/>
              <w:rPr>
                <w:rFonts w:ascii="Times New Roman" w:hAnsi="Times New Roman" w:cs="Times New Roman"/>
                <w:sz w:val="18"/>
                <w:szCs w:val="18"/>
              </w:rPr>
            </w:pPr>
          </w:p>
        </w:tc>
        <w:tc>
          <w:tcPr>
            <w:tcW w:w="1978" w:type="dxa"/>
            <w:gridSpan w:val="2"/>
          </w:tcPr>
          <w:p w:rsidR="00593ACB" w:rsidRPr="00897DAB" w:rsidRDefault="00593ACB" w:rsidP="00593ACB">
            <w:pPr>
              <w:pStyle w:val="ListParagraph"/>
              <w:ind w:left="0"/>
              <w:rPr>
                <w:rFonts w:ascii="Times New Roman" w:hAnsi="Times New Roman" w:cs="Times New Roman"/>
                <w:sz w:val="18"/>
                <w:szCs w:val="18"/>
              </w:rPr>
            </w:pPr>
          </w:p>
        </w:tc>
        <w:tc>
          <w:tcPr>
            <w:tcW w:w="1710" w:type="dxa"/>
          </w:tcPr>
          <w:p w:rsidR="00593ACB" w:rsidRPr="00897DAB" w:rsidRDefault="00593ACB" w:rsidP="00593ACB">
            <w:pPr>
              <w:pStyle w:val="ListParagraph"/>
              <w:ind w:left="0"/>
              <w:rPr>
                <w:rFonts w:ascii="Times New Roman" w:hAnsi="Times New Roman" w:cs="Times New Roman"/>
                <w:sz w:val="18"/>
                <w:szCs w:val="18"/>
              </w:rPr>
            </w:pPr>
          </w:p>
        </w:tc>
        <w:tc>
          <w:tcPr>
            <w:tcW w:w="2965" w:type="dxa"/>
          </w:tcPr>
          <w:p w:rsidR="00593ACB" w:rsidRPr="00897DAB" w:rsidRDefault="00593ACB" w:rsidP="00593ACB">
            <w:pPr>
              <w:pStyle w:val="ListParagraph"/>
              <w:ind w:left="0"/>
              <w:rPr>
                <w:rFonts w:ascii="Times New Roman" w:hAnsi="Times New Roman" w:cs="Times New Roman"/>
                <w:sz w:val="18"/>
                <w:szCs w:val="18"/>
              </w:rPr>
            </w:pPr>
          </w:p>
        </w:tc>
      </w:tr>
      <w:tr w:rsidR="00593ACB" w:rsidRPr="00897DAB" w:rsidTr="00593ACB">
        <w:tc>
          <w:tcPr>
            <w:tcW w:w="1977" w:type="dxa"/>
          </w:tcPr>
          <w:p w:rsidR="00593ACB" w:rsidRPr="00897DAB" w:rsidRDefault="00593ACB" w:rsidP="00593ACB">
            <w:pPr>
              <w:pStyle w:val="ListParagraph"/>
              <w:ind w:left="0"/>
              <w:rPr>
                <w:rFonts w:ascii="Times New Roman" w:hAnsi="Times New Roman" w:cs="Times New Roman"/>
                <w:sz w:val="18"/>
                <w:szCs w:val="18"/>
              </w:rPr>
            </w:pPr>
          </w:p>
        </w:tc>
        <w:tc>
          <w:tcPr>
            <w:tcW w:w="1978" w:type="dxa"/>
            <w:gridSpan w:val="2"/>
          </w:tcPr>
          <w:p w:rsidR="00593ACB" w:rsidRPr="00897DAB" w:rsidRDefault="00593ACB" w:rsidP="00593ACB">
            <w:pPr>
              <w:pStyle w:val="ListParagraph"/>
              <w:ind w:left="0"/>
              <w:rPr>
                <w:rFonts w:ascii="Times New Roman" w:hAnsi="Times New Roman" w:cs="Times New Roman"/>
                <w:sz w:val="18"/>
                <w:szCs w:val="18"/>
              </w:rPr>
            </w:pPr>
          </w:p>
        </w:tc>
        <w:tc>
          <w:tcPr>
            <w:tcW w:w="1710" w:type="dxa"/>
          </w:tcPr>
          <w:p w:rsidR="00593ACB" w:rsidRPr="00897DAB" w:rsidRDefault="00593ACB" w:rsidP="00593ACB">
            <w:pPr>
              <w:pStyle w:val="ListParagraph"/>
              <w:ind w:left="0"/>
              <w:rPr>
                <w:rFonts w:ascii="Times New Roman" w:hAnsi="Times New Roman" w:cs="Times New Roman"/>
                <w:sz w:val="18"/>
                <w:szCs w:val="18"/>
              </w:rPr>
            </w:pPr>
          </w:p>
        </w:tc>
        <w:tc>
          <w:tcPr>
            <w:tcW w:w="2965" w:type="dxa"/>
          </w:tcPr>
          <w:p w:rsidR="00593ACB" w:rsidRPr="00897DAB" w:rsidRDefault="00593ACB" w:rsidP="00593ACB">
            <w:pPr>
              <w:pStyle w:val="ListParagraph"/>
              <w:ind w:left="0"/>
              <w:rPr>
                <w:rFonts w:ascii="Times New Roman" w:hAnsi="Times New Roman" w:cs="Times New Roman"/>
                <w:sz w:val="18"/>
                <w:szCs w:val="18"/>
              </w:rPr>
            </w:pPr>
          </w:p>
        </w:tc>
      </w:tr>
      <w:tr w:rsidR="00593ACB" w:rsidRPr="00897DAB" w:rsidTr="00593ACB">
        <w:tc>
          <w:tcPr>
            <w:tcW w:w="1977" w:type="dxa"/>
          </w:tcPr>
          <w:p w:rsidR="00593ACB" w:rsidRPr="00897DAB" w:rsidRDefault="00593ACB" w:rsidP="00593ACB">
            <w:pPr>
              <w:pStyle w:val="ListParagraph"/>
              <w:ind w:left="0"/>
              <w:rPr>
                <w:rFonts w:ascii="Times New Roman" w:hAnsi="Times New Roman" w:cs="Times New Roman"/>
                <w:sz w:val="18"/>
                <w:szCs w:val="18"/>
              </w:rPr>
            </w:pPr>
          </w:p>
        </w:tc>
        <w:tc>
          <w:tcPr>
            <w:tcW w:w="1978" w:type="dxa"/>
            <w:gridSpan w:val="2"/>
          </w:tcPr>
          <w:p w:rsidR="00593ACB" w:rsidRPr="00897DAB" w:rsidRDefault="00593ACB" w:rsidP="00593ACB">
            <w:pPr>
              <w:pStyle w:val="ListParagraph"/>
              <w:ind w:left="0"/>
              <w:rPr>
                <w:rFonts w:ascii="Times New Roman" w:hAnsi="Times New Roman" w:cs="Times New Roman"/>
                <w:sz w:val="18"/>
                <w:szCs w:val="18"/>
              </w:rPr>
            </w:pPr>
          </w:p>
        </w:tc>
        <w:tc>
          <w:tcPr>
            <w:tcW w:w="1710" w:type="dxa"/>
          </w:tcPr>
          <w:p w:rsidR="00593ACB" w:rsidRPr="00897DAB" w:rsidRDefault="00593ACB" w:rsidP="00593ACB">
            <w:pPr>
              <w:pStyle w:val="ListParagraph"/>
              <w:ind w:left="0"/>
              <w:rPr>
                <w:rFonts w:ascii="Times New Roman" w:hAnsi="Times New Roman" w:cs="Times New Roman"/>
                <w:sz w:val="18"/>
                <w:szCs w:val="18"/>
              </w:rPr>
            </w:pPr>
          </w:p>
        </w:tc>
        <w:tc>
          <w:tcPr>
            <w:tcW w:w="2965" w:type="dxa"/>
          </w:tcPr>
          <w:p w:rsidR="00593ACB" w:rsidRPr="00897DAB" w:rsidRDefault="00593ACB" w:rsidP="00593ACB">
            <w:pPr>
              <w:pStyle w:val="ListParagraph"/>
              <w:ind w:left="0"/>
              <w:rPr>
                <w:rFonts w:ascii="Times New Roman" w:hAnsi="Times New Roman" w:cs="Times New Roman"/>
                <w:sz w:val="18"/>
                <w:szCs w:val="18"/>
              </w:rPr>
            </w:pPr>
          </w:p>
        </w:tc>
      </w:tr>
    </w:tbl>
    <w:p w:rsidR="00593ACB" w:rsidRPr="00897DAB" w:rsidRDefault="00593ACB"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593ACB">
      <w:pPr>
        <w:pStyle w:val="ListParagraph"/>
        <w:rPr>
          <w:rFonts w:ascii="Times New Roman" w:hAnsi="Times New Roman" w:cs="Times New Roman"/>
          <w:sz w:val="20"/>
          <w:szCs w:val="20"/>
        </w:rPr>
      </w:pPr>
    </w:p>
    <w:p w:rsidR="001A307F" w:rsidRPr="00897DAB" w:rsidRDefault="001A307F" w:rsidP="001A307F">
      <w:pPr>
        <w:rPr>
          <w:rFonts w:ascii="Times New Roman" w:hAnsi="Times New Roman" w:cs="Times New Roman"/>
          <w:b/>
          <w:sz w:val="20"/>
          <w:szCs w:val="20"/>
        </w:rPr>
      </w:pPr>
    </w:p>
    <w:p w:rsidR="001A307F" w:rsidRPr="00897DAB" w:rsidRDefault="001A307F" w:rsidP="001A307F">
      <w:pPr>
        <w:tabs>
          <w:tab w:val="right" w:pos="3260"/>
          <w:tab w:val="center" w:pos="4320"/>
          <w:tab w:val="right" w:pos="8640"/>
        </w:tabs>
        <w:spacing w:after="0" w:line="240" w:lineRule="auto"/>
        <w:jc w:val="center"/>
        <w:rPr>
          <w:rFonts w:ascii="Times New Roman" w:hAnsi="Times New Roman" w:cs="Times New Roman"/>
          <w:b/>
          <w:noProof/>
          <w:sz w:val="24"/>
          <w:szCs w:val="24"/>
        </w:rPr>
      </w:pPr>
      <w:r w:rsidRPr="00897DAB">
        <w:rPr>
          <w:rFonts w:ascii="Times New Roman" w:hAnsi="Times New Roman" w:cs="Times New Roman"/>
          <w:noProof/>
          <w:sz w:val="24"/>
          <w:szCs w:val="24"/>
        </w:rPr>
        <w:drawing>
          <wp:inline distT="0" distB="0" distL="0" distR="0" wp14:anchorId="07C2E500" wp14:editId="5AD7D99C">
            <wp:extent cx="1444500" cy="535886"/>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819" cy="536746"/>
                    </a:xfrm>
                    <a:prstGeom prst="rect">
                      <a:avLst/>
                    </a:prstGeom>
                    <a:noFill/>
                    <a:ln>
                      <a:noFill/>
                    </a:ln>
                  </pic:spPr>
                </pic:pic>
              </a:graphicData>
            </a:graphic>
          </wp:inline>
        </w:drawing>
      </w:r>
    </w:p>
    <w:p w:rsidR="001A307F" w:rsidRPr="00897DAB" w:rsidRDefault="001A307F" w:rsidP="001A307F">
      <w:pPr>
        <w:tabs>
          <w:tab w:val="right" w:pos="3260"/>
          <w:tab w:val="center" w:pos="4320"/>
          <w:tab w:val="right" w:pos="8640"/>
        </w:tabs>
        <w:spacing w:after="0" w:line="240" w:lineRule="auto"/>
        <w:jc w:val="center"/>
        <w:rPr>
          <w:rFonts w:ascii="Times New Roman" w:hAnsi="Times New Roman" w:cs="Times New Roman"/>
          <w:b/>
          <w:noProof/>
          <w:color w:val="00B0F0"/>
          <w:sz w:val="24"/>
          <w:szCs w:val="24"/>
        </w:rPr>
      </w:pPr>
      <w:r w:rsidRPr="00897DAB">
        <w:rPr>
          <w:rFonts w:ascii="Times New Roman" w:hAnsi="Times New Roman" w:cs="Times New Roman"/>
          <w:b/>
          <w:noProof/>
          <w:color w:val="00B0F0"/>
          <w:sz w:val="24"/>
          <w:szCs w:val="24"/>
        </w:rPr>
        <w:t>National Communications authority</w:t>
      </w:r>
    </w:p>
    <w:p w:rsidR="001A307F" w:rsidRPr="00897DAB" w:rsidRDefault="001A307F" w:rsidP="001A307F">
      <w:pPr>
        <w:pBdr>
          <w:bottom w:val="single" w:sz="4" w:space="1" w:color="00B0F0"/>
        </w:pBdr>
        <w:tabs>
          <w:tab w:val="right" w:pos="3260"/>
          <w:tab w:val="center" w:pos="4320"/>
          <w:tab w:val="right" w:pos="8640"/>
        </w:tabs>
        <w:spacing w:after="0" w:line="240" w:lineRule="auto"/>
        <w:jc w:val="center"/>
        <w:rPr>
          <w:rFonts w:ascii="Times New Roman" w:hAnsi="Times New Roman" w:cs="Times New Roman"/>
          <w:b/>
          <w:bCs/>
          <w:noProof/>
          <w:color w:val="00B0F0"/>
          <w:sz w:val="24"/>
          <w:szCs w:val="24"/>
        </w:rPr>
      </w:pPr>
      <w:r w:rsidRPr="00897DAB">
        <w:rPr>
          <w:rFonts w:ascii="Times New Roman" w:hAnsi="Times New Roman" w:cs="Times New Roman"/>
          <w:b/>
          <w:noProof/>
          <w:color w:val="00B0F0"/>
          <w:sz w:val="24"/>
          <w:szCs w:val="24"/>
        </w:rPr>
        <w:t>Federal Republic of Somalia</w:t>
      </w:r>
    </w:p>
    <w:p w:rsidR="001A307F" w:rsidRPr="00897DAB" w:rsidRDefault="001A307F" w:rsidP="001A307F">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1A307F" w:rsidRPr="00897DAB" w:rsidRDefault="001A307F" w:rsidP="001A307F">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1A307F" w:rsidRPr="00897DAB" w:rsidRDefault="001A307F" w:rsidP="001A307F">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1A307F" w:rsidRPr="00897DAB" w:rsidRDefault="001A307F" w:rsidP="001A307F">
      <w:pPr>
        <w:tabs>
          <w:tab w:val="right" w:pos="3260"/>
          <w:tab w:val="center" w:pos="4320"/>
          <w:tab w:val="right" w:pos="8640"/>
        </w:tabs>
        <w:spacing w:after="0" w:line="240" w:lineRule="auto"/>
        <w:jc w:val="both"/>
        <w:rPr>
          <w:rFonts w:ascii="Times New Roman" w:hAnsi="Times New Roman" w:cs="Times New Roman"/>
          <w:bCs/>
          <w:noProof/>
          <w:sz w:val="24"/>
          <w:szCs w:val="24"/>
        </w:rPr>
      </w:pPr>
      <w:r w:rsidRPr="00897DAB">
        <w:rPr>
          <w:rFonts w:ascii="Times New Roman" w:hAnsi="Times New Roman" w:cs="Times New Roman"/>
          <w:bCs/>
          <w:noProof/>
          <w:sz w:val="24"/>
          <w:szCs w:val="24"/>
        </w:rPr>
        <w:t xml:space="preserve">License Number: </w:t>
      </w:r>
      <w:r w:rsidRPr="00897DAB">
        <w:rPr>
          <w:rFonts w:ascii="Times New Roman" w:hAnsi="Times New Roman" w:cs="Times New Roman"/>
          <w:b/>
          <w:noProof/>
          <w:sz w:val="24"/>
          <w:szCs w:val="24"/>
        </w:rPr>
        <w:t>NCA-XXXX/2019</w:t>
      </w:r>
      <w:r w:rsidRPr="00897DAB">
        <w:rPr>
          <w:rFonts w:ascii="Times New Roman" w:hAnsi="Times New Roman" w:cs="Times New Roman"/>
          <w:bCs/>
          <w:noProof/>
          <w:sz w:val="24"/>
          <w:szCs w:val="24"/>
        </w:rPr>
        <w:t xml:space="preserve">  </w:t>
      </w:r>
      <w:r w:rsidRPr="00897DAB">
        <w:rPr>
          <w:rFonts w:ascii="Times New Roman" w:hAnsi="Times New Roman" w:cs="Times New Roman"/>
          <w:bCs/>
          <w:noProof/>
          <w:sz w:val="24"/>
          <w:szCs w:val="24"/>
        </w:rPr>
        <w:tab/>
      </w:r>
      <w:r w:rsidRPr="00897DAB">
        <w:rPr>
          <w:rFonts w:ascii="Times New Roman" w:hAnsi="Times New Roman" w:cs="Times New Roman"/>
          <w:bCs/>
          <w:noProof/>
          <w:sz w:val="24"/>
          <w:szCs w:val="24"/>
        </w:rPr>
        <w:tab/>
        <w:t xml:space="preserve">           </w:t>
      </w:r>
      <w:r w:rsidRPr="00897DAB">
        <w:rPr>
          <w:rFonts w:ascii="Times New Roman" w:hAnsi="Times New Roman" w:cs="Times New Roman"/>
          <w:bCs/>
          <w:noProof/>
          <w:sz w:val="24"/>
          <w:szCs w:val="24"/>
        </w:rPr>
        <w:tab/>
        <w:t xml:space="preserve">                                                                                                                   </w:t>
      </w:r>
    </w:p>
    <w:p w:rsidR="001A307F" w:rsidRPr="00897DAB" w:rsidRDefault="001A307F" w:rsidP="001A307F">
      <w:pPr>
        <w:spacing w:line="240" w:lineRule="auto"/>
        <w:jc w:val="both"/>
        <w:rPr>
          <w:rFonts w:ascii="Times New Roman" w:hAnsi="Times New Roman" w:cs="Times New Roman"/>
          <w:bCs/>
          <w:noProof/>
          <w:sz w:val="24"/>
          <w:szCs w:val="24"/>
        </w:rPr>
      </w:pPr>
    </w:p>
    <w:p w:rsidR="001A307F" w:rsidRPr="00897DAB" w:rsidRDefault="001A307F" w:rsidP="001A307F">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LICENSE</w:t>
      </w:r>
    </w:p>
    <w:p w:rsidR="001A307F" w:rsidRPr="00897DAB" w:rsidRDefault="001A307F" w:rsidP="001A307F">
      <w:pPr>
        <w:spacing w:line="240" w:lineRule="auto"/>
        <w:jc w:val="center"/>
        <w:rPr>
          <w:rFonts w:ascii="Times New Roman" w:hAnsi="Times New Roman" w:cs="Times New Roman"/>
          <w:bCs/>
          <w:sz w:val="24"/>
          <w:szCs w:val="24"/>
        </w:rPr>
      </w:pPr>
      <w:r w:rsidRPr="00897DAB">
        <w:rPr>
          <w:rFonts w:ascii="Times New Roman" w:hAnsi="Times New Roman" w:cs="Times New Roman"/>
          <w:bCs/>
          <w:sz w:val="24"/>
          <w:szCs w:val="24"/>
        </w:rPr>
        <w:t>For the Provision of</w:t>
      </w:r>
    </w:p>
    <w:p w:rsidR="001A307F" w:rsidRPr="00897DAB" w:rsidRDefault="00510F77" w:rsidP="001A307F">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Aeronautical Navigational Aids Station License</w:t>
      </w:r>
    </w:p>
    <w:p w:rsidR="001A307F" w:rsidRPr="00897DAB" w:rsidRDefault="001A307F" w:rsidP="001A307F">
      <w:pPr>
        <w:spacing w:line="240" w:lineRule="auto"/>
        <w:jc w:val="both"/>
        <w:rPr>
          <w:rFonts w:ascii="Times New Roman" w:hAnsi="Times New Roman" w:cs="Times New Roman"/>
          <w:b/>
          <w:sz w:val="28"/>
          <w:szCs w:val="28"/>
        </w:rPr>
      </w:pPr>
    </w:p>
    <w:p w:rsidR="001A307F" w:rsidRPr="00897DAB" w:rsidRDefault="001A307F" w:rsidP="001A307F">
      <w:pPr>
        <w:pStyle w:val="NormalWeb"/>
        <w:spacing w:before="0" w:after="0"/>
        <w:jc w:val="both"/>
      </w:pPr>
      <w:r w:rsidRPr="00897DAB">
        <w:rPr>
          <w:b/>
        </w:rPr>
        <w:t>WHEREAS [</w:t>
      </w:r>
      <w:r w:rsidRPr="00897DAB">
        <w:rPr>
          <w:b/>
          <w:color w:val="FF0000"/>
        </w:rPr>
        <w:t>Company Name</w:t>
      </w:r>
      <w:r w:rsidRPr="00897DAB">
        <w:t xml:space="preserve">] requested authorization to </w:t>
      </w:r>
      <w:r w:rsidR="00510F77" w:rsidRPr="00897DAB">
        <w:t xml:space="preserve">Aeronautical Navigational Aids Station </w:t>
      </w:r>
      <w:r w:rsidRPr="00897DAB">
        <w:t xml:space="preserve">Services in Somalia under the authority of the National Communications Authority (NCA). </w:t>
      </w:r>
    </w:p>
    <w:p w:rsidR="001A307F" w:rsidRPr="00897DAB" w:rsidRDefault="001A307F" w:rsidP="001A307F">
      <w:pPr>
        <w:pStyle w:val="NormalWeb"/>
        <w:spacing w:before="0" w:after="0"/>
        <w:jc w:val="both"/>
      </w:pPr>
    </w:p>
    <w:p w:rsidR="001A307F" w:rsidRPr="00897DAB" w:rsidRDefault="001A307F" w:rsidP="001A307F">
      <w:pPr>
        <w:pStyle w:val="NormalWeb"/>
        <w:spacing w:after="0"/>
        <w:jc w:val="both"/>
      </w:pPr>
      <w:r w:rsidRPr="00897DAB">
        <w:rPr>
          <w:b/>
        </w:rPr>
        <w:t xml:space="preserve">AND WHEREAS, </w:t>
      </w:r>
      <w:r w:rsidRPr="00897DAB">
        <w:t xml:space="preserve">in accordance with mandate and the policy of the Ministry of Post, Telecommunications &amp; Technology, the National Communications Authority, with principal responsibility for Radio Spectrum Licensing, </w:t>
      </w:r>
      <w:r w:rsidRPr="00897DAB">
        <w:rPr>
          <w:b/>
        </w:rPr>
        <w:t xml:space="preserve">MAY GRANT </w:t>
      </w:r>
      <w:r w:rsidRPr="00897DAB">
        <w:t xml:space="preserve">to </w:t>
      </w:r>
      <w:r w:rsidR="00510F77" w:rsidRPr="00897DAB">
        <w:t xml:space="preserve">Aeronautical Navigational Aids Station </w:t>
      </w:r>
      <w:r w:rsidRPr="00897DAB">
        <w:t>License.</w:t>
      </w:r>
    </w:p>
    <w:p w:rsidR="001A307F" w:rsidRPr="00897DAB" w:rsidRDefault="001A307F" w:rsidP="001A307F">
      <w:pPr>
        <w:pStyle w:val="NormalWeb"/>
        <w:spacing w:before="0" w:after="0"/>
        <w:jc w:val="both"/>
      </w:pPr>
    </w:p>
    <w:p w:rsidR="001A307F" w:rsidRPr="00897DAB" w:rsidRDefault="001A307F" w:rsidP="001A307F">
      <w:pPr>
        <w:pStyle w:val="NormalWeb"/>
        <w:spacing w:before="0" w:after="0"/>
        <w:jc w:val="both"/>
      </w:pPr>
      <w:r w:rsidRPr="00897DAB">
        <w:rPr>
          <w:b/>
        </w:rPr>
        <w:t>NOW, THEREFORE,</w:t>
      </w:r>
      <w:r w:rsidRPr="00897DAB">
        <w:t xml:space="preserve"> by Article 41 of Communication Act of October 02, 2017 and pursuant to section 2 of its regulations, the National Communications Authority hereby grants to </w:t>
      </w:r>
      <w:r w:rsidR="00510F77" w:rsidRPr="00897DAB">
        <w:t xml:space="preserve">Aeronautical Navigational Aids Station </w:t>
      </w:r>
      <w:r w:rsidRPr="00897DAB">
        <w:t>License [</w:t>
      </w:r>
      <w:r w:rsidRPr="00897DAB">
        <w:rPr>
          <w:b/>
          <w:color w:val="FF0000"/>
        </w:rPr>
        <w:t>Company Name</w:t>
      </w:r>
      <w:r w:rsidRPr="00897DAB">
        <w:rPr>
          <w:color w:val="FF0000"/>
        </w:rPr>
        <w:t xml:space="preserve">] </w:t>
      </w:r>
    </w:p>
    <w:p w:rsidR="001A307F" w:rsidRPr="00897DAB" w:rsidRDefault="001A307F" w:rsidP="001A307F">
      <w:pPr>
        <w:pStyle w:val="NormalWeb"/>
        <w:spacing w:before="0" w:after="0"/>
        <w:jc w:val="both"/>
      </w:pPr>
    </w:p>
    <w:p w:rsidR="001A307F" w:rsidRPr="00897DAB" w:rsidRDefault="001A307F" w:rsidP="001A307F">
      <w:pPr>
        <w:pStyle w:val="NormalWeb"/>
        <w:spacing w:before="0" w:after="0"/>
        <w:jc w:val="both"/>
      </w:pPr>
      <w:r w:rsidRPr="00897DAB">
        <w:t>The [</w:t>
      </w:r>
      <w:r w:rsidRPr="00897DAB">
        <w:rPr>
          <w:b/>
          <w:color w:val="FF0000"/>
        </w:rPr>
        <w:t>Company Name</w:t>
      </w:r>
      <w:r w:rsidRPr="00897DAB">
        <w:t xml:space="preserve">] is hereby authorized to </w:t>
      </w:r>
      <w:r w:rsidRPr="00897DAB">
        <w:rPr>
          <w:color w:val="000000" w:themeColor="text1"/>
        </w:rPr>
        <w:t xml:space="preserve">establish, install and work </w:t>
      </w:r>
      <w:r w:rsidRPr="00897DAB">
        <w:t xml:space="preserve">to </w:t>
      </w:r>
      <w:r w:rsidR="00510F77" w:rsidRPr="00897DAB">
        <w:t>Aeronautical Navigational Aids Station</w:t>
      </w:r>
      <w:r w:rsidRPr="00897DAB">
        <w:t xml:space="preserve"> in Somalia for the specified term of this License and subject to the provisions of the Spectrum Regulations and the License terms and conditions overleaf.</w:t>
      </w:r>
    </w:p>
    <w:p w:rsidR="001A307F" w:rsidRPr="00897DAB" w:rsidRDefault="001A307F" w:rsidP="001A307F">
      <w:pPr>
        <w:pStyle w:val="NormalWeb"/>
        <w:spacing w:before="0" w:after="0"/>
        <w:jc w:val="both"/>
      </w:pPr>
    </w:p>
    <w:p w:rsidR="001A307F" w:rsidRPr="00897DAB" w:rsidRDefault="001A307F" w:rsidP="001A307F">
      <w:pPr>
        <w:pStyle w:val="NormalWeb"/>
        <w:spacing w:before="0" w:after="0"/>
        <w:jc w:val="both"/>
      </w:pPr>
    </w:p>
    <w:p w:rsidR="001A307F" w:rsidRPr="00897DAB" w:rsidRDefault="001A307F" w:rsidP="001A307F">
      <w:pPr>
        <w:pStyle w:val="NormalWeb"/>
        <w:spacing w:before="0" w:after="0"/>
        <w:jc w:val="both"/>
      </w:pPr>
    </w:p>
    <w:p w:rsidR="001A307F" w:rsidRPr="00897DAB" w:rsidRDefault="001A307F" w:rsidP="001A307F">
      <w:pPr>
        <w:pStyle w:val="NormalWeb"/>
        <w:spacing w:before="0" w:after="0"/>
        <w:jc w:val="center"/>
      </w:pPr>
      <w:r w:rsidRPr="00897DAB">
        <w:t>Dated: 13 January 2019</w:t>
      </w:r>
    </w:p>
    <w:p w:rsidR="001A307F" w:rsidRPr="00897DAB" w:rsidRDefault="001A307F" w:rsidP="001A307F">
      <w:pPr>
        <w:pStyle w:val="NormalWeb"/>
        <w:spacing w:before="0" w:after="0"/>
        <w:jc w:val="center"/>
      </w:pPr>
    </w:p>
    <w:p w:rsidR="001A307F" w:rsidRPr="00897DAB" w:rsidRDefault="001A307F" w:rsidP="001A307F">
      <w:pPr>
        <w:pStyle w:val="NormalWeb"/>
        <w:spacing w:before="0" w:after="0"/>
        <w:jc w:val="center"/>
      </w:pPr>
    </w:p>
    <w:p w:rsidR="001A307F" w:rsidRPr="00897DAB" w:rsidRDefault="001A307F" w:rsidP="001A307F">
      <w:pPr>
        <w:spacing w:after="0" w:line="240" w:lineRule="auto"/>
        <w:jc w:val="center"/>
        <w:rPr>
          <w:rFonts w:ascii="Times New Roman" w:hAnsi="Times New Roman" w:cs="Times New Roman"/>
          <w:sz w:val="24"/>
          <w:szCs w:val="24"/>
        </w:rPr>
      </w:pPr>
      <w:r w:rsidRPr="00897DAB">
        <w:rPr>
          <w:rFonts w:ascii="Times New Roman" w:hAnsi="Times New Roman" w:cs="Times New Roman"/>
          <w:sz w:val="24"/>
          <w:szCs w:val="24"/>
        </w:rPr>
        <w:t>__________________________________</w:t>
      </w:r>
      <w:r w:rsidRPr="00897DAB">
        <w:rPr>
          <w:rFonts w:ascii="Times New Roman" w:hAnsi="Times New Roman" w:cs="Times New Roman"/>
          <w:sz w:val="24"/>
          <w:szCs w:val="24"/>
        </w:rPr>
        <w:br/>
        <w:t>Mr. Abdi Sheikh Ahmed</w:t>
      </w:r>
    </w:p>
    <w:p w:rsidR="001A307F" w:rsidRPr="00897DAB" w:rsidRDefault="001A307F" w:rsidP="001A307F">
      <w:pPr>
        <w:spacing w:after="0" w:line="240" w:lineRule="auto"/>
        <w:jc w:val="center"/>
        <w:rPr>
          <w:rFonts w:ascii="Times New Roman" w:hAnsi="Times New Roman" w:cs="Times New Roman"/>
          <w:sz w:val="24"/>
          <w:szCs w:val="24"/>
        </w:rPr>
        <w:sectPr w:rsidR="001A307F" w:rsidRPr="00897DAB">
          <w:pgSz w:w="12240" w:h="15840"/>
          <w:pgMar w:top="1440" w:right="1440" w:bottom="1440" w:left="1440" w:header="720" w:footer="720" w:gutter="0"/>
          <w:cols w:space="720"/>
          <w:docGrid w:linePitch="360"/>
        </w:sectPr>
      </w:pPr>
      <w:r w:rsidRPr="00897DAB">
        <w:rPr>
          <w:rFonts w:ascii="Times New Roman" w:hAnsi="Times New Roman" w:cs="Times New Roman"/>
          <w:sz w:val="24"/>
          <w:szCs w:val="24"/>
        </w:rPr>
        <w:t xml:space="preserve">General Manager </w:t>
      </w:r>
      <w:r w:rsidRPr="00897DAB">
        <w:rPr>
          <w:rFonts w:ascii="Times New Roman" w:hAnsi="Times New Roman" w:cs="Times New Roman"/>
          <w:sz w:val="24"/>
          <w:szCs w:val="24"/>
        </w:rPr>
        <w:br/>
        <w:t>National Communications Authority</w:t>
      </w:r>
      <w:r w:rsidRPr="00897DAB">
        <w:rPr>
          <w:rFonts w:ascii="Times New Roman" w:hAnsi="Times New Roman" w:cs="Times New Roman"/>
          <w:sz w:val="24"/>
          <w:szCs w:val="24"/>
        </w:rPr>
        <w:br/>
        <w:t>Federal Republic of Somalia</w:t>
      </w:r>
    </w:p>
    <w:p w:rsidR="00723D0B" w:rsidRPr="00897DAB" w:rsidRDefault="00723D0B" w:rsidP="00723D0B">
      <w:pPr>
        <w:spacing w:line="480" w:lineRule="auto"/>
        <w:jc w:val="center"/>
        <w:rPr>
          <w:rFonts w:ascii="Times New Roman" w:hAnsi="Times New Roman" w:cs="Times New Roman"/>
          <w:b/>
          <w:lang w:val="en-IE"/>
        </w:rPr>
      </w:pPr>
      <w:r w:rsidRPr="00897DAB">
        <w:rPr>
          <w:rFonts w:ascii="Times New Roman" w:hAnsi="Times New Roman" w:cs="Times New Roman"/>
          <w:b/>
          <w:lang w:val="en-IE"/>
        </w:rPr>
        <w:lastRenderedPageBreak/>
        <w:t>Terms and Condition</w:t>
      </w:r>
    </w:p>
    <w:p w:rsidR="001A307F" w:rsidRPr="00897DAB" w:rsidRDefault="00723D0B" w:rsidP="00723D0B">
      <w:pPr>
        <w:pStyle w:val="ListParagraph"/>
        <w:numPr>
          <w:ilvl w:val="0"/>
          <w:numId w:val="37"/>
        </w:numPr>
        <w:rPr>
          <w:rFonts w:ascii="Times New Roman" w:hAnsi="Times New Roman" w:cs="Times New Roman"/>
          <w:b/>
          <w:sz w:val="20"/>
          <w:szCs w:val="20"/>
        </w:rPr>
      </w:pPr>
      <w:r w:rsidRPr="00897DAB">
        <w:rPr>
          <w:rFonts w:ascii="Times New Roman" w:hAnsi="Times New Roman" w:cs="Times New Roman"/>
          <w:b/>
          <w:sz w:val="20"/>
          <w:szCs w:val="20"/>
        </w:rPr>
        <w:t>Radio equipment operation</w:t>
      </w:r>
    </w:p>
    <w:p w:rsidR="00723D0B" w:rsidRPr="00897DAB" w:rsidRDefault="00723D0B" w:rsidP="00723D0B">
      <w:pPr>
        <w:jc w:val="both"/>
        <w:rPr>
          <w:rFonts w:ascii="Times New Roman" w:hAnsi="Times New Roman" w:cs="Times New Roman"/>
          <w:sz w:val="20"/>
          <w:szCs w:val="20"/>
        </w:rPr>
      </w:pPr>
      <w:r w:rsidRPr="00897DAB">
        <w:rPr>
          <w:rFonts w:ascii="Times New Roman" w:hAnsi="Times New Roman" w:cs="Times New Roman"/>
          <w:sz w:val="20"/>
          <w:szCs w:val="20"/>
        </w:rPr>
        <w:t>The radio equipment shall be operated to ensure that the appropriate identification methods as required by the International Standards and Recommended Practices and Procedures, as issued and amended from time to time by ICAO, are employed for all transmissions.</w:t>
      </w:r>
    </w:p>
    <w:p w:rsidR="00723D0B" w:rsidRPr="00897DAB" w:rsidRDefault="00723D0B" w:rsidP="00723D0B">
      <w:pPr>
        <w:pStyle w:val="ListParagraph"/>
        <w:numPr>
          <w:ilvl w:val="0"/>
          <w:numId w:val="37"/>
        </w:numPr>
        <w:jc w:val="both"/>
        <w:rPr>
          <w:rFonts w:ascii="Times New Roman" w:hAnsi="Times New Roman" w:cs="Times New Roman"/>
          <w:b/>
          <w:sz w:val="20"/>
          <w:szCs w:val="20"/>
        </w:rPr>
      </w:pPr>
      <w:r w:rsidRPr="00897DAB">
        <w:rPr>
          <w:rFonts w:ascii="Times New Roman" w:hAnsi="Times New Roman" w:cs="Times New Roman"/>
          <w:b/>
          <w:sz w:val="20"/>
          <w:szCs w:val="20"/>
        </w:rPr>
        <w:t xml:space="preserve">Technical Conditions </w:t>
      </w:r>
    </w:p>
    <w:p w:rsidR="00723D0B" w:rsidRPr="00897DAB" w:rsidRDefault="00723D0B" w:rsidP="00723D0B">
      <w:pPr>
        <w:pStyle w:val="ListParagraph"/>
        <w:ind w:left="1080"/>
        <w:jc w:val="both"/>
        <w:rPr>
          <w:rFonts w:ascii="Times New Roman" w:hAnsi="Times New Roman" w:cs="Times New Roman"/>
          <w:sz w:val="20"/>
          <w:szCs w:val="20"/>
        </w:rPr>
      </w:pPr>
    </w:p>
    <w:p w:rsidR="00723D0B" w:rsidRPr="00897DAB" w:rsidRDefault="00723D0B" w:rsidP="00723D0B">
      <w:pPr>
        <w:jc w:val="both"/>
        <w:rPr>
          <w:rFonts w:ascii="Times New Roman" w:hAnsi="Times New Roman" w:cs="Times New Roman"/>
          <w:sz w:val="20"/>
          <w:szCs w:val="20"/>
        </w:rPr>
      </w:pPr>
      <w:r w:rsidRPr="00897DAB">
        <w:rPr>
          <w:rFonts w:ascii="Times New Roman" w:hAnsi="Times New Roman" w:cs="Times New Roman"/>
          <w:sz w:val="20"/>
          <w:szCs w:val="20"/>
        </w:rPr>
        <w:t>All new installations and any proposal to amend any details specified in this license and the associated technical schedule require prior coordination with the Regional ICAO through the NCA.</w:t>
      </w:r>
    </w:p>
    <w:p w:rsidR="000616AA" w:rsidRPr="00897DAB" w:rsidRDefault="000616AA" w:rsidP="000616AA">
      <w:pPr>
        <w:autoSpaceDE w:val="0"/>
        <w:autoSpaceDN w:val="0"/>
        <w:adjustRightInd w:val="0"/>
        <w:spacing w:after="0" w:line="240" w:lineRule="auto"/>
        <w:jc w:val="both"/>
        <w:rPr>
          <w:rFonts w:ascii="Times New Roman" w:hAnsi="Times New Roman" w:cs="Times New Roman"/>
          <w:sz w:val="20"/>
          <w:szCs w:val="20"/>
        </w:rPr>
      </w:pPr>
    </w:p>
    <w:p w:rsidR="000616AA" w:rsidRPr="00897DAB" w:rsidRDefault="000616AA" w:rsidP="000616AA">
      <w:pPr>
        <w:pStyle w:val="ListParagraph"/>
        <w:numPr>
          <w:ilvl w:val="0"/>
          <w:numId w:val="37"/>
        </w:numPr>
        <w:autoSpaceDE w:val="0"/>
        <w:autoSpaceDN w:val="0"/>
        <w:adjustRightInd w:val="0"/>
        <w:spacing w:after="0" w:line="240" w:lineRule="auto"/>
        <w:jc w:val="both"/>
        <w:rPr>
          <w:rFonts w:ascii="Times New Roman" w:hAnsi="Times New Roman" w:cs="Times New Roman"/>
          <w:b/>
          <w:sz w:val="20"/>
          <w:szCs w:val="20"/>
        </w:rPr>
      </w:pPr>
      <w:r w:rsidRPr="00897DAB">
        <w:rPr>
          <w:rFonts w:ascii="Times New Roman" w:hAnsi="Times New Roman" w:cs="Times New Roman"/>
          <w:b/>
          <w:sz w:val="20"/>
          <w:szCs w:val="20"/>
        </w:rPr>
        <w:t xml:space="preserve">Special Condition </w:t>
      </w:r>
    </w:p>
    <w:p w:rsidR="000616AA" w:rsidRPr="00897DAB" w:rsidRDefault="000616AA" w:rsidP="000616AA">
      <w:p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585CA717" wp14:editId="75830906">
                <wp:simplePos x="0" y="0"/>
                <wp:positionH relativeFrom="margin">
                  <wp:posOffset>513806</wp:posOffset>
                </wp:positionH>
                <wp:positionV relativeFrom="paragraph">
                  <wp:posOffset>90170</wp:posOffset>
                </wp:positionV>
                <wp:extent cx="5407660" cy="1602377"/>
                <wp:effectExtent l="0" t="0" r="21590" b="17145"/>
                <wp:wrapNone/>
                <wp:docPr id="8" name="Rectangle 8"/>
                <wp:cNvGraphicFramePr/>
                <a:graphic xmlns:a="http://schemas.openxmlformats.org/drawingml/2006/main">
                  <a:graphicData uri="http://schemas.microsoft.com/office/word/2010/wordprocessingShape">
                    <wps:wsp>
                      <wps:cNvSpPr/>
                      <wps:spPr>
                        <a:xfrm>
                          <a:off x="0" y="0"/>
                          <a:ext cx="5407660" cy="16023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E922F9" id="Rectangle 8" o:spid="_x0000_s1026" style="position:absolute;margin-left:40.45pt;margin-top:7.1pt;width:425.8pt;height:126.1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" fillcolor="white [3201]" strokecolor="black [3200]" strokeweight="1pt">
                <w10:wrap anchorx="margin"/>
              </v:rect>
            </w:pict>
          </mc:Fallback>
        </mc:AlternateContent>
      </w:r>
    </w:p>
    <w:p w:rsidR="000616AA" w:rsidRPr="00897DAB" w:rsidRDefault="000616AA" w:rsidP="000616AA">
      <w:pPr>
        <w:autoSpaceDE w:val="0"/>
        <w:autoSpaceDN w:val="0"/>
        <w:adjustRightInd w:val="0"/>
        <w:spacing w:after="0" w:line="240" w:lineRule="auto"/>
        <w:jc w:val="both"/>
        <w:rPr>
          <w:rFonts w:ascii="Times New Roman" w:hAnsi="Times New Roman" w:cs="Times New Roman"/>
          <w:sz w:val="20"/>
          <w:szCs w:val="20"/>
        </w:rPr>
      </w:pPr>
    </w:p>
    <w:p w:rsidR="000616AA" w:rsidRPr="00897DAB" w:rsidRDefault="000616AA" w:rsidP="00723D0B">
      <w:pPr>
        <w:jc w:val="both"/>
        <w:rPr>
          <w:rFonts w:ascii="Times New Roman" w:hAnsi="Times New Roman" w:cs="Times New Roman"/>
          <w:sz w:val="20"/>
          <w:szCs w:val="20"/>
        </w:rPr>
      </w:pPr>
    </w:p>
    <w:p w:rsidR="000616AA" w:rsidRPr="00897DAB" w:rsidRDefault="000616AA" w:rsidP="000616AA">
      <w:pPr>
        <w:rPr>
          <w:rFonts w:ascii="Times New Roman" w:hAnsi="Times New Roman" w:cs="Times New Roman"/>
          <w:sz w:val="20"/>
          <w:szCs w:val="20"/>
        </w:rPr>
      </w:pPr>
    </w:p>
    <w:p w:rsidR="000616AA" w:rsidRPr="00897DAB" w:rsidRDefault="000616AA" w:rsidP="000616AA">
      <w:pPr>
        <w:rPr>
          <w:rFonts w:ascii="Times New Roman" w:hAnsi="Times New Roman" w:cs="Times New Roman"/>
          <w:sz w:val="20"/>
          <w:szCs w:val="20"/>
        </w:rPr>
      </w:pPr>
    </w:p>
    <w:p w:rsidR="000616AA" w:rsidRPr="00897DAB" w:rsidRDefault="000616AA" w:rsidP="000616AA">
      <w:pPr>
        <w:rPr>
          <w:rFonts w:ascii="Times New Roman" w:hAnsi="Times New Roman" w:cs="Times New Roman"/>
          <w:sz w:val="20"/>
          <w:szCs w:val="20"/>
        </w:rPr>
      </w:pPr>
    </w:p>
    <w:p w:rsidR="000616AA" w:rsidRPr="00897DAB" w:rsidRDefault="000616AA" w:rsidP="000616AA">
      <w:pPr>
        <w:rPr>
          <w:rFonts w:ascii="Times New Roman" w:hAnsi="Times New Roman" w:cs="Times New Roman"/>
          <w:sz w:val="20"/>
          <w:szCs w:val="20"/>
        </w:rPr>
      </w:pPr>
    </w:p>
    <w:p w:rsidR="000616AA" w:rsidRPr="00897DAB" w:rsidRDefault="000616AA" w:rsidP="000616AA">
      <w:pPr>
        <w:rPr>
          <w:rFonts w:ascii="Times New Roman" w:hAnsi="Times New Roman" w:cs="Times New Roman"/>
          <w:sz w:val="20"/>
          <w:szCs w:val="20"/>
        </w:rPr>
      </w:pPr>
    </w:p>
    <w:p w:rsidR="000616AA" w:rsidRPr="00897DAB" w:rsidRDefault="000616AA" w:rsidP="000616AA">
      <w:pPr>
        <w:rPr>
          <w:rFonts w:ascii="Times New Roman" w:hAnsi="Times New Roman" w:cs="Times New Roman"/>
          <w:sz w:val="20"/>
          <w:szCs w:val="20"/>
        </w:rPr>
      </w:pPr>
    </w:p>
    <w:p w:rsidR="000616AA" w:rsidRPr="00897DAB" w:rsidRDefault="000616AA" w:rsidP="000616AA">
      <w:pPr>
        <w:pStyle w:val="ListParagraph"/>
        <w:numPr>
          <w:ilvl w:val="0"/>
          <w:numId w:val="37"/>
        </w:numPr>
        <w:rPr>
          <w:rFonts w:ascii="Times New Roman" w:hAnsi="Times New Roman" w:cs="Times New Roman"/>
          <w:b/>
          <w:sz w:val="20"/>
          <w:szCs w:val="20"/>
        </w:rPr>
      </w:pPr>
      <w:r w:rsidRPr="00897DAB">
        <w:rPr>
          <w:rFonts w:ascii="Times New Roman" w:hAnsi="Times New Roman" w:cs="Times New Roman"/>
          <w:b/>
          <w:sz w:val="20"/>
          <w:szCs w:val="20"/>
        </w:rPr>
        <w:t>Technical Schedule</w:t>
      </w:r>
    </w:p>
    <w:p w:rsidR="000616AA" w:rsidRPr="00897DAB" w:rsidRDefault="00897DAB" w:rsidP="00897DAB">
      <w:pPr>
        <w:rPr>
          <w:rFonts w:ascii="Times New Roman" w:hAnsi="Times New Roman" w:cs="Times New Roman"/>
        </w:rPr>
      </w:pPr>
      <w:r w:rsidRPr="00897DAB">
        <w:rPr>
          <w:rFonts w:ascii="Times New Roman" w:hAnsi="Times New Roman" w:cs="Times New Roman"/>
        </w:rPr>
        <w:t>This schedule forms part of the Aeronautical Ground Based Navigational Aids Station License No. XXXX issued to XXXX, the Licensee on [Date].</w:t>
      </w:r>
    </w:p>
    <w:tbl>
      <w:tblPr>
        <w:tblStyle w:val="TableGrid"/>
        <w:tblW w:w="0" w:type="auto"/>
        <w:tblInd w:w="805" w:type="dxa"/>
        <w:tblLook w:val="04A0" w:firstRow="1" w:lastRow="0" w:firstColumn="1" w:lastColumn="0" w:noHBand="0" w:noVBand="1"/>
      </w:tblPr>
      <w:tblGrid>
        <w:gridCol w:w="1892"/>
        <w:gridCol w:w="808"/>
        <w:gridCol w:w="1170"/>
        <w:gridCol w:w="1710"/>
        <w:gridCol w:w="2965"/>
      </w:tblGrid>
      <w:tr w:rsidR="000616AA" w:rsidRPr="00897DAB" w:rsidTr="000616AA">
        <w:tc>
          <w:tcPr>
            <w:tcW w:w="8545" w:type="dxa"/>
            <w:gridSpan w:val="5"/>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INSTALLATION / AERODROME LOCATION</w:t>
            </w:r>
          </w:p>
        </w:tc>
      </w:tr>
      <w:tr w:rsidR="000616AA" w:rsidRPr="00897DAB" w:rsidTr="000616AA">
        <w:trPr>
          <w:trHeight w:val="170"/>
        </w:trPr>
        <w:tc>
          <w:tcPr>
            <w:tcW w:w="2700" w:type="dxa"/>
            <w:gridSpan w:val="2"/>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Location:</w:t>
            </w:r>
          </w:p>
        </w:tc>
        <w:tc>
          <w:tcPr>
            <w:tcW w:w="5845" w:type="dxa"/>
            <w:gridSpan w:val="3"/>
          </w:tcPr>
          <w:p w:rsidR="000616AA" w:rsidRPr="00897DAB" w:rsidRDefault="000616AA" w:rsidP="00206F5F">
            <w:pPr>
              <w:pStyle w:val="ListParagraph"/>
              <w:ind w:left="0"/>
              <w:rPr>
                <w:rFonts w:ascii="Times New Roman" w:hAnsi="Times New Roman" w:cs="Times New Roman"/>
                <w:sz w:val="20"/>
                <w:szCs w:val="20"/>
              </w:rPr>
            </w:pPr>
          </w:p>
        </w:tc>
      </w:tr>
      <w:tr w:rsidR="000616AA" w:rsidRPr="00897DAB" w:rsidTr="000616AA">
        <w:tc>
          <w:tcPr>
            <w:tcW w:w="2700" w:type="dxa"/>
            <w:gridSpan w:val="2"/>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Latitude:</w:t>
            </w:r>
          </w:p>
        </w:tc>
        <w:tc>
          <w:tcPr>
            <w:tcW w:w="5845" w:type="dxa"/>
            <w:gridSpan w:val="3"/>
          </w:tcPr>
          <w:p w:rsidR="000616AA" w:rsidRPr="00897DAB" w:rsidRDefault="000616AA" w:rsidP="00206F5F">
            <w:pPr>
              <w:pStyle w:val="ListParagraph"/>
              <w:ind w:left="0"/>
              <w:rPr>
                <w:rFonts w:ascii="Times New Roman" w:hAnsi="Times New Roman" w:cs="Times New Roman"/>
                <w:sz w:val="20"/>
                <w:szCs w:val="20"/>
              </w:rPr>
            </w:pPr>
          </w:p>
        </w:tc>
      </w:tr>
      <w:tr w:rsidR="000616AA" w:rsidRPr="00897DAB" w:rsidTr="000616AA">
        <w:tc>
          <w:tcPr>
            <w:tcW w:w="2700" w:type="dxa"/>
            <w:gridSpan w:val="2"/>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Longitude:</w:t>
            </w:r>
          </w:p>
        </w:tc>
        <w:tc>
          <w:tcPr>
            <w:tcW w:w="5845" w:type="dxa"/>
            <w:gridSpan w:val="3"/>
          </w:tcPr>
          <w:p w:rsidR="000616AA" w:rsidRPr="00897DAB" w:rsidRDefault="000616AA" w:rsidP="00206F5F">
            <w:pPr>
              <w:pStyle w:val="ListParagraph"/>
              <w:ind w:left="0"/>
              <w:rPr>
                <w:rFonts w:ascii="Times New Roman" w:hAnsi="Times New Roman" w:cs="Times New Roman"/>
                <w:sz w:val="20"/>
                <w:szCs w:val="20"/>
              </w:rPr>
            </w:pPr>
          </w:p>
        </w:tc>
      </w:tr>
      <w:tr w:rsidR="000616AA" w:rsidRPr="00897DAB" w:rsidTr="000616AA">
        <w:tc>
          <w:tcPr>
            <w:tcW w:w="3870" w:type="dxa"/>
            <w:gridSpan w:val="3"/>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Service area (radius from base station) (km)</w:t>
            </w:r>
          </w:p>
        </w:tc>
        <w:tc>
          <w:tcPr>
            <w:tcW w:w="4675" w:type="dxa"/>
            <w:gridSpan w:val="2"/>
          </w:tcPr>
          <w:p w:rsidR="000616AA" w:rsidRPr="00897DAB" w:rsidRDefault="000616AA" w:rsidP="00206F5F">
            <w:pPr>
              <w:pStyle w:val="ListParagraph"/>
              <w:ind w:left="0"/>
              <w:rPr>
                <w:rFonts w:ascii="Times New Roman" w:hAnsi="Times New Roman" w:cs="Times New Roman"/>
                <w:sz w:val="20"/>
                <w:szCs w:val="20"/>
              </w:rPr>
            </w:pPr>
          </w:p>
        </w:tc>
      </w:tr>
      <w:tr w:rsidR="000616AA" w:rsidRPr="00897DAB" w:rsidTr="000616AA">
        <w:tc>
          <w:tcPr>
            <w:tcW w:w="3870" w:type="dxa"/>
            <w:gridSpan w:val="3"/>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Call sign /system ID:</w:t>
            </w:r>
          </w:p>
        </w:tc>
        <w:tc>
          <w:tcPr>
            <w:tcW w:w="4675" w:type="dxa"/>
            <w:gridSpan w:val="2"/>
          </w:tcPr>
          <w:p w:rsidR="000616AA" w:rsidRPr="00897DAB" w:rsidRDefault="000616AA" w:rsidP="00206F5F">
            <w:pPr>
              <w:pStyle w:val="ListParagraph"/>
              <w:ind w:left="0"/>
              <w:rPr>
                <w:rFonts w:ascii="Times New Roman" w:hAnsi="Times New Roman" w:cs="Times New Roman"/>
                <w:sz w:val="20"/>
                <w:szCs w:val="20"/>
              </w:rPr>
            </w:pPr>
          </w:p>
        </w:tc>
      </w:tr>
      <w:tr w:rsidR="000616AA" w:rsidRPr="00897DAB" w:rsidTr="000616AA">
        <w:tc>
          <w:tcPr>
            <w:tcW w:w="3870" w:type="dxa"/>
            <w:gridSpan w:val="3"/>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Antenna Type:</w:t>
            </w:r>
          </w:p>
        </w:tc>
        <w:tc>
          <w:tcPr>
            <w:tcW w:w="4675" w:type="dxa"/>
            <w:gridSpan w:val="2"/>
          </w:tcPr>
          <w:p w:rsidR="000616AA" w:rsidRPr="00897DAB" w:rsidRDefault="000616AA" w:rsidP="00206F5F">
            <w:pPr>
              <w:pStyle w:val="ListParagraph"/>
              <w:ind w:left="0"/>
              <w:rPr>
                <w:rFonts w:ascii="Times New Roman" w:hAnsi="Times New Roman" w:cs="Times New Roman"/>
                <w:sz w:val="20"/>
                <w:szCs w:val="20"/>
              </w:rPr>
            </w:pPr>
          </w:p>
        </w:tc>
      </w:tr>
      <w:tr w:rsidR="000616AA" w:rsidRPr="00897DAB" w:rsidTr="000616AA">
        <w:tc>
          <w:tcPr>
            <w:tcW w:w="3870" w:type="dxa"/>
            <w:gridSpan w:val="3"/>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Antenna Power (</w:t>
            </w:r>
            <w:proofErr w:type="spellStart"/>
            <w:r w:rsidRPr="00897DAB">
              <w:rPr>
                <w:rFonts w:ascii="Times New Roman" w:hAnsi="Times New Roman" w:cs="Times New Roman"/>
                <w:sz w:val="20"/>
                <w:szCs w:val="20"/>
              </w:rPr>
              <w:t>e.r.p</w:t>
            </w:r>
            <w:proofErr w:type="spellEnd"/>
            <w:r w:rsidRPr="00897DAB">
              <w:rPr>
                <w:rFonts w:ascii="Times New Roman" w:hAnsi="Times New Roman" w:cs="Times New Roman"/>
                <w:sz w:val="20"/>
                <w:szCs w:val="20"/>
              </w:rPr>
              <w:t>) (W)</w:t>
            </w:r>
          </w:p>
        </w:tc>
        <w:tc>
          <w:tcPr>
            <w:tcW w:w="4675" w:type="dxa"/>
            <w:gridSpan w:val="2"/>
          </w:tcPr>
          <w:p w:rsidR="000616AA" w:rsidRPr="00897DAB" w:rsidRDefault="000616AA" w:rsidP="00206F5F">
            <w:pPr>
              <w:pStyle w:val="ListParagraph"/>
              <w:ind w:left="0"/>
              <w:rPr>
                <w:rFonts w:ascii="Times New Roman" w:hAnsi="Times New Roman" w:cs="Times New Roman"/>
                <w:sz w:val="20"/>
                <w:szCs w:val="20"/>
              </w:rPr>
            </w:pPr>
          </w:p>
        </w:tc>
      </w:tr>
      <w:tr w:rsidR="000616AA" w:rsidRPr="00897DAB" w:rsidTr="000616AA">
        <w:tc>
          <w:tcPr>
            <w:tcW w:w="3870" w:type="dxa"/>
            <w:gridSpan w:val="3"/>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Antenna Height:</w:t>
            </w:r>
          </w:p>
        </w:tc>
        <w:tc>
          <w:tcPr>
            <w:tcW w:w="4675" w:type="dxa"/>
            <w:gridSpan w:val="2"/>
          </w:tcPr>
          <w:p w:rsidR="000616AA" w:rsidRPr="00897DAB" w:rsidRDefault="000616AA" w:rsidP="00206F5F">
            <w:pPr>
              <w:pStyle w:val="ListParagraph"/>
              <w:ind w:left="0"/>
              <w:rPr>
                <w:rFonts w:ascii="Times New Roman" w:hAnsi="Times New Roman" w:cs="Times New Roman"/>
                <w:sz w:val="20"/>
                <w:szCs w:val="20"/>
              </w:rPr>
            </w:pPr>
          </w:p>
        </w:tc>
      </w:tr>
      <w:tr w:rsidR="000616AA" w:rsidRPr="00897DAB" w:rsidTr="000616AA">
        <w:tc>
          <w:tcPr>
            <w:tcW w:w="8545" w:type="dxa"/>
            <w:gridSpan w:val="5"/>
          </w:tcPr>
          <w:p w:rsidR="000616AA" w:rsidRPr="00897DAB" w:rsidRDefault="000616AA" w:rsidP="00206F5F">
            <w:pPr>
              <w:pStyle w:val="ListParagraph"/>
              <w:ind w:left="0"/>
              <w:jc w:val="center"/>
              <w:rPr>
                <w:rFonts w:ascii="Times New Roman" w:hAnsi="Times New Roman" w:cs="Times New Roman"/>
                <w:sz w:val="20"/>
                <w:szCs w:val="20"/>
              </w:rPr>
            </w:pPr>
            <w:r w:rsidRPr="00897DAB">
              <w:rPr>
                <w:rFonts w:ascii="Times New Roman" w:hAnsi="Times New Roman" w:cs="Times New Roman"/>
                <w:sz w:val="20"/>
                <w:szCs w:val="20"/>
              </w:rPr>
              <w:t>COMMUNICATIONS SYSTEM</w:t>
            </w:r>
          </w:p>
        </w:tc>
      </w:tr>
      <w:tr w:rsidR="000616AA" w:rsidRPr="00897DAB" w:rsidTr="000616AA">
        <w:tc>
          <w:tcPr>
            <w:tcW w:w="8545" w:type="dxa"/>
            <w:gridSpan w:val="5"/>
          </w:tcPr>
          <w:p w:rsidR="000616AA" w:rsidRPr="00897DAB" w:rsidRDefault="000616AA" w:rsidP="000616AA">
            <w:pPr>
              <w:autoSpaceDE w:val="0"/>
              <w:autoSpaceDN w:val="0"/>
              <w:adjustRightInd w:val="0"/>
              <w:rPr>
                <w:rFonts w:ascii="Times New Roman" w:hAnsi="Times New Roman" w:cs="Times New Roman"/>
                <w:sz w:val="20"/>
                <w:szCs w:val="20"/>
              </w:rPr>
            </w:pPr>
            <w:r w:rsidRPr="00897DAB">
              <w:rPr>
                <w:rFonts w:ascii="Times New Roman" w:hAnsi="Times New Roman" w:cs="Times New Roman"/>
                <w:sz w:val="20"/>
                <w:szCs w:val="20"/>
              </w:rPr>
              <w:t>Type of Station: Non-directional radio beacon / VHF Omni-directional radio (VOR) / VHF Marker beacon / Instrument landing system / DME pair / Other</w:t>
            </w:r>
          </w:p>
        </w:tc>
      </w:tr>
      <w:tr w:rsidR="000616AA" w:rsidRPr="00897DAB" w:rsidTr="000616AA">
        <w:tc>
          <w:tcPr>
            <w:tcW w:w="1892" w:type="dxa"/>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18"/>
                <w:szCs w:val="18"/>
              </w:rPr>
              <w:t>Location (</w:t>
            </w:r>
            <w:proofErr w:type="spellStart"/>
            <w:r w:rsidRPr="00897DAB">
              <w:rPr>
                <w:rFonts w:ascii="Times New Roman" w:hAnsi="Times New Roman" w:cs="Times New Roman"/>
                <w:sz w:val="18"/>
                <w:szCs w:val="18"/>
              </w:rPr>
              <w:t>Lat</w:t>
            </w:r>
            <w:proofErr w:type="spellEnd"/>
            <w:r w:rsidRPr="00897DAB">
              <w:rPr>
                <w:rFonts w:ascii="Times New Roman" w:hAnsi="Times New Roman" w:cs="Times New Roman"/>
                <w:sz w:val="18"/>
                <w:szCs w:val="18"/>
              </w:rPr>
              <w:t xml:space="preserve"> &amp; Long)</w:t>
            </w:r>
          </w:p>
        </w:tc>
        <w:tc>
          <w:tcPr>
            <w:tcW w:w="1978" w:type="dxa"/>
            <w:gridSpan w:val="2"/>
          </w:tcPr>
          <w:p w:rsidR="000616AA" w:rsidRPr="00897DAB" w:rsidRDefault="000616AA" w:rsidP="000616AA">
            <w:pPr>
              <w:rPr>
                <w:rFonts w:ascii="Times New Roman" w:hAnsi="Times New Roman" w:cs="Times New Roman"/>
                <w:sz w:val="18"/>
                <w:szCs w:val="18"/>
              </w:rPr>
            </w:pPr>
            <w:r w:rsidRPr="00897DAB">
              <w:rPr>
                <w:rFonts w:ascii="Times New Roman" w:hAnsi="Times New Roman" w:cs="Times New Roman"/>
                <w:sz w:val="18"/>
                <w:szCs w:val="18"/>
              </w:rPr>
              <w:t>Manufacturer /Model</w:t>
            </w:r>
          </w:p>
          <w:p w:rsidR="000616AA" w:rsidRPr="00897DAB" w:rsidRDefault="000616AA" w:rsidP="000616AA">
            <w:pPr>
              <w:pStyle w:val="ListParagraph"/>
              <w:ind w:left="0"/>
              <w:rPr>
                <w:rFonts w:ascii="Times New Roman" w:hAnsi="Times New Roman" w:cs="Times New Roman"/>
                <w:sz w:val="20"/>
                <w:szCs w:val="20"/>
              </w:rPr>
            </w:pPr>
            <w:r w:rsidRPr="00897DAB">
              <w:rPr>
                <w:rFonts w:ascii="Times New Roman" w:hAnsi="Times New Roman" w:cs="Times New Roman"/>
                <w:sz w:val="18"/>
                <w:szCs w:val="18"/>
              </w:rPr>
              <w:t>/ Type</w:t>
            </w:r>
          </w:p>
        </w:tc>
        <w:tc>
          <w:tcPr>
            <w:tcW w:w="1710" w:type="dxa"/>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20"/>
                <w:szCs w:val="20"/>
              </w:rPr>
              <w:t>Frequency</w:t>
            </w:r>
          </w:p>
        </w:tc>
        <w:tc>
          <w:tcPr>
            <w:tcW w:w="2965" w:type="dxa"/>
          </w:tcPr>
          <w:p w:rsidR="000616AA" w:rsidRPr="00897DAB" w:rsidRDefault="000616AA" w:rsidP="00206F5F">
            <w:pPr>
              <w:pStyle w:val="ListParagraph"/>
              <w:ind w:left="0"/>
              <w:rPr>
                <w:rFonts w:ascii="Times New Roman" w:hAnsi="Times New Roman" w:cs="Times New Roman"/>
                <w:sz w:val="20"/>
                <w:szCs w:val="20"/>
              </w:rPr>
            </w:pPr>
            <w:r w:rsidRPr="00897DAB">
              <w:rPr>
                <w:rFonts w:ascii="Times New Roman" w:hAnsi="Times New Roman" w:cs="Times New Roman"/>
                <w:sz w:val="18"/>
                <w:szCs w:val="18"/>
              </w:rPr>
              <w:t>Max. range</w:t>
            </w:r>
          </w:p>
        </w:tc>
      </w:tr>
      <w:tr w:rsidR="000616AA" w:rsidRPr="00897DAB" w:rsidTr="000616AA">
        <w:tc>
          <w:tcPr>
            <w:tcW w:w="1892" w:type="dxa"/>
          </w:tcPr>
          <w:p w:rsidR="000616AA" w:rsidRPr="00897DAB" w:rsidRDefault="000616AA" w:rsidP="00206F5F">
            <w:pPr>
              <w:pStyle w:val="ListParagraph"/>
              <w:ind w:left="0"/>
              <w:rPr>
                <w:rFonts w:ascii="Times New Roman" w:hAnsi="Times New Roman" w:cs="Times New Roman"/>
                <w:sz w:val="18"/>
                <w:szCs w:val="18"/>
              </w:rPr>
            </w:pPr>
          </w:p>
        </w:tc>
        <w:tc>
          <w:tcPr>
            <w:tcW w:w="1978" w:type="dxa"/>
            <w:gridSpan w:val="2"/>
          </w:tcPr>
          <w:p w:rsidR="000616AA" w:rsidRPr="00897DAB" w:rsidRDefault="000616AA" w:rsidP="00206F5F">
            <w:pPr>
              <w:pStyle w:val="ListParagraph"/>
              <w:ind w:left="0"/>
              <w:rPr>
                <w:rFonts w:ascii="Times New Roman" w:hAnsi="Times New Roman" w:cs="Times New Roman"/>
                <w:sz w:val="18"/>
                <w:szCs w:val="18"/>
              </w:rPr>
            </w:pPr>
          </w:p>
        </w:tc>
        <w:tc>
          <w:tcPr>
            <w:tcW w:w="1710" w:type="dxa"/>
          </w:tcPr>
          <w:p w:rsidR="000616AA" w:rsidRPr="00897DAB" w:rsidRDefault="000616AA" w:rsidP="00206F5F">
            <w:pPr>
              <w:pStyle w:val="ListParagraph"/>
              <w:ind w:left="0"/>
              <w:rPr>
                <w:rFonts w:ascii="Times New Roman" w:hAnsi="Times New Roman" w:cs="Times New Roman"/>
                <w:sz w:val="18"/>
                <w:szCs w:val="18"/>
              </w:rPr>
            </w:pPr>
          </w:p>
        </w:tc>
        <w:tc>
          <w:tcPr>
            <w:tcW w:w="2965" w:type="dxa"/>
          </w:tcPr>
          <w:p w:rsidR="000616AA" w:rsidRPr="00897DAB" w:rsidRDefault="000616AA" w:rsidP="00206F5F">
            <w:pPr>
              <w:pStyle w:val="ListParagraph"/>
              <w:ind w:left="0"/>
              <w:rPr>
                <w:rFonts w:ascii="Times New Roman" w:hAnsi="Times New Roman" w:cs="Times New Roman"/>
                <w:sz w:val="18"/>
                <w:szCs w:val="18"/>
              </w:rPr>
            </w:pPr>
          </w:p>
        </w:tc>
      </w:tr>
      <w:tr w:rsidR="000616AA" w:rsidRPr="00897DAB" w:rsidTr="000616AA">
        <w:tc>
          <w:tcPr>
            <w:tcW w:w="1892" w:type="dxa"/>
          </w:tcPr>
          <w:p w:rsidR="000616AA" w:rsidRPr="00897DAB" w:rsidRDefault="000616AA" w:rsidP="00206F5F">
            <w:pPr>
              <w:pStyle w:val="ListParagraph"/>
              <w:ind w:left="0"/>
              <w:rPr>
                <w:rFonts w:ascii="Times New Roman" w:hAnsi="Times New Roman" w:cs="Times New Roman"/>
                <w:sz w:val="18"/>
                <w:szCs w:val="18"/>
              </w:rPr>
            </w:pPr>
          </w:p>
        </w:tc>
        <w:tc>
          <w:tcPr>
            <w:tcW w:w="1978" w:type="dxa"/>
            <w:gridSpan w:val="2"/>
          </w:tcPr>
          <w:p w:rsidR="000616AA" w:rsidRPr="00897DAB" w:rsidRDefault="000616AA" w:rsidP="00206F5F">
            <w:pPr>
              <w:pStyle w:val="ListParagraph"/>
              <w:ind w:left="0"/>
              <w:rPr>
                <w:rFonts w:ascii="Times New Roman" w:hAnsi="Times New Roman" w:cs="Times New Roman"/>
                <w:sz w:val="18"/>
                <w:szCs w:val="18"/>
              </w:rPr>
            </w:pPr>
          </w:p>
        </w:tc>
        <w:tc>
          <w:tcPr>
            <w:tcW w:w="1710" w:type="dxa"/>
          </w:tcPr>
          <w:p w:rsidR="000616AA" w:rsidRPr="00897DAB" w:rsidRDefault="000616AA" w:rsidP="00206F5F">
            <w:pPr>
              <w:pStyle w:val="ListParagraph"/>
              <w:ind w:left="0"/>
              <w:rPr>
                <w:rFonts w:ascii="Times New Roman" w:hAnsi="Times New Roman" w:cs="Times New Roman"/>
                <w:sz w:val="18"/>
                <w:szCs w:val="18"/>
              </w:rPr>
            </w:pPr>
          </w:p>
        </w:tc>
        <w:tc>
          <w:tcPr>
            <w:tcW w:w="2965" w:type="dxa"/>
          </w:tcPr>
          <w:p w:rsidR="000616AA" w:rsidRPr="00897DAB" w:rsidRDefault="000616AA" w:rsidP="00206F5F">
            <w:pPr>
              <w:pStyle w:val="ListParagraph"/>
              <w:ind w:left="0"/>
              <w:rPr>
                <w:rFonts w:ascii="Times New Roman" w:hAnsi="Times New Roman" w:cs="Times New Roman"/>
                <w:sz w:val="18"/>
                <w:szCs w:val="18"/>
              </w:rPr>
            </w:pPr>
          </w:p>
        </w:tc>
      </w:tr>
      <w:tr w:rsidR="000616AA" w:rsidRPr="00897DAB" w:rsidTr="000616AA">
        <w:tc>
          <w:tcPr>
            <w:tcW w:w="1892" w:type="dxa"/>
          </w:tcPr>
          <w:p w:rsidR="000616AA" w:rsidRPr="00897DAB" w:rsidRDefault="000616AA" w:rsidP="00206F5F">
            <w:pPr>
              <w:pStyle w:val="ListParagraph"/>
              <w:ind w:left="0"/>
              <w:rPr>
                <w:rFonts w:ascii="Times New Roman" w:hAnsi="Times New Roman" w:cs="Times New Roman"/>
                <w:sz w:val="18"/>
                <w:szCs w:val="18"/>
              </w:rPr>
            </w:pPr>
          </w:p>
        </w:tc>
        <w:tc>
          <w:tcPr>
            <w:tcW w:w="1978" w:type="dxa"/>
            <w:gridSpan w:val="2"/>
          </w:tcPr>
          <w:p w:rsidR="000616AA" w:rsidRPr="00897DAB" w:rsidRDefault="000616AA" w:rsidP="00206F5F">
            <w:pPr>
              <w:pStyle w:val="ListParagraph"/>
              <w:ind w:left="0"/>
              <w:rPr>
                <w:rFonts w:ascii="Times New Roman" w:hAnsi="Times New Roman" w:cs="Times New Roman"/>
                <w:sz w:val="18"/>
                <w:szCs w:val="18"/>
              </w:rPr>
            </w:pPr>
          </w:p>
        </w:tc>
        <w:tc>
          <w:tcPr>
            <w:tcW w:w="1710" w:type="dxa"/>
          </w:tcPr>
          <w:p w:rsidR="000616AA" w:rsidRPr="00897DAB" w:rsidRDefault="000616AA" w:rsidP="00206F5F">
            <w:pPr>
              <w:pStyle w:val="ListParagraph"/>
              <w:ind w:left="0"/>
              <w:rPr>
                <w:rFonts w:ascii="Times New Roman" w:hAnsi="Times New Roman" w:cs="Times New Roman"/>
                <w:sz w:val="18"/>
                <w:szCs w:val="18"/>
              </w:rPr>
            </w:pPr>
          </w:p>
        </w:tc>
        <w:tc>
          <w:tcPr>
            <w:tcW w:w="2965" w:type="dxa"/>
          </w:tcPr>
          <w:p w:rsidR="000616AA" w:rsidRPr="00897DAB" w:rsidRDefault="000616AA" w:rsidP="00206F5F">
            <w:pPr>
              <w:pStyle w:val="ListParagraph"/>
              <w:ind w:left="0"/>
              <w:rPr>
                <w:rFonts w:ascii="Times New Roman" w:hAnsi="Times New Roman" w:cs="Times New Roman"/>
                <w:sz w:val="18"/>
                <w:szCs w:val="18"/>
              </w:rPr>
            </w:pPr>
          </w:p>
        </w:tc>
      </w:tr>
      <w:tr w:rsidR="000616AA" w:rsidRPr="00897DAB" w:rsidTr="000616AA">
        <w:tc>
          <w:tcPr>
            <w:tcW w:w="1892" w:type="dxa"/>
          </w:tcPr>
          <w:p w:rsidR="000616AA" w:rsidRPr="00897DAB" w:rsidRDefault="000616AA" w:rsidP="00206F5F">
            <w:pPr>
              <w:pStyle w:val="ListParagraph"/>
              <w:ind w:left="0"/>
              <w:rPr>
                <w:rFonts w:ascii="Times New Roman" w:hAnsi="Times New Roman" w:cs="Times New Roman"/>
                <w:sz w:val="18"/>
                <w:szCs w:val="18"/>
              </w:rPr>
            </w:pPr>
          </w:p>
        </w:tc>
        <w:tc>
          <w:tcPr>
            <w:tcW w:w="1978" w:type="dxa"/>
            <w:gridSpan w:val="2"/>
          </w:tcPr>
          <w:p w:rsidR="000616AA" w:rsidRPr="00897DAB" w:rsidRDefault="000616AA" w:rsidP="00206F5F">
            <w:pPr>
              <w:pStyle w:val="ListParagraph"/>
              <w:ind w:left="0"/>
              <w:rPr>
                <w:rFonts w:ascii="Times New Roman" w:hAnsi="Times New Roman" w:cs="Times New Roman"/>
                <w:sz w:val="18"/>
                <w:szCs w:val="18"/>
              </w:rPr>
            </w:pPr>
          </w:p>
        </w:tc>
        <w:tc>
          <w:tcPr>
            <w:tcW w:w="1710" w:type="dxa"/>
          </w:tcPr>
          <w:p w:rsidR="000616AA" w:rsidRPr="00897DAB" w:rsidRDefault="000616AA" w:rsidP="00206F5F">
            <w:pPr>
              <w:pStyle w:val="ListParagraph"/>
              <w:ind w:left="0"/>
              <w:rPr>
                <w:rFonts w:ascii="Times New Roman" w:hAnsi="Times New Roman" w:cs="Times New Roman"/>
                <w:sz w:val="18"/>
                <w:szCs w:val="18"/>
              </w:rPr>
            </w:pPr>
          </w:p>
        </w:tc>
        <w:tc>
          <w:tcPr>
            <w:tcW w:w="2965" w:type="dxa"/>
          </w:tcPr>
          <w:p w:rsidR="000616AA" w:rsidRPr="00897DAB" w:rsidRDefault="000616AA" w:rsidP="00206F5F">
            <w:pPr>
              <w:pStyle w:val="ListParagraph"/>
              <w:ind w:left="0"/>
              <w:rPr>
                <w:rFonts w:ascii="Times New Roman" w:hAnsi="Times New Roman" w:cs="Times New Roman"/>
                <w:sz w:val="18"/>
                <w:szCs w:val="18"/>
              </w:rPr>
            </w:pPr>
          </w:p>
        </w:tc>
      </w:tr>
    </w:tbl>
    <w:p w:rsidR="009465EC" w:rsidRPr="00897DAB" w:rsidRDefault="009465EC" w:rsidP="009465EC">
      <w:pPr>
        <w:rPr>
          <w:rFonts w:ascii="Times New Roman" w:hAnsi="Times New Roman" w:cs="Times New Roman"/>
          <w:b/>
          <w:sz w:val="20"/>
          <w:szCs w:val="20"/>
        </w:rPr>
      </w:pPr>
    </w:p>
    <w:p w:rsidR="009465EC" w:rsidRPr="00897DAB" w:rsidRDefault="009465EC" w:rsidP="009465EC">
      <w:pPr>
        <w:tabs>
          <w:tab w:val="right" w:pos="3260"/>
          <w:tab w:val="center" w:pos="4320"/>
          <w:tab w:val="right" w:pos="8640"/>
        </w:tabs>
        <w:spacing w:after="0" w:line="240" w:lineRule="auto"/>
        <w:jc w:val="center"/>
        <w:rPr>
          <w:rFonts w:ascii="Times New Roman" w:hAnsi="Times New Roman" w:cs="Times New Roman"/>
          <w:b/>
          <w:noProof/>
          <w:sz w:val="24"/>
          <w:szCs w:val="24"/>
        </w:rPr>
      </w:pPr>
      <w:r w:rsidRPr="00897DAB">
        <w:rPr>
          <w:rFonts w:ascii="Times New Roman" w:hAnsi="Times New Roman" w:cs="Times New Roman"/>
          <w:noProof/>
          <w:sz w:val="24"/>
          <w:szCs w:val="24"/>
        </w:rPr>
        <w:lastRenderedPageBreak/>
        <w:drawing>
          <wp:inline distT="0" distB="0" distL="0" distR="0" wp14:anchorId="35BF19CA" wp14:editId="7F4D303F">
            <wp:extent cx="1444500" cy="535886"/>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6819" cy="536746"/>
                    </a:xfrm>
                    <a:prstGeom prst="rect">
                      <a:avLst/>
                    </a:prstGeom>
                    <a:noFill/>
                    <a:ln>
                      <a:noFill/>
                    </a:ln>
                  </pic:spPr>
                </pic:pic>
              </a:graphicData>
            </a:graphic>
          </wp:inline>
        </w:drawing>
      </w:r>
    </w:p>
    <w:p w:rsidR="009465EC" w:rsidRPr="00897DAB" w:rsidRDefault="009465EC" w:rsidP="009465EC">
      <w:pPr>
        <w:tabs>
          <w:tab w:val="right" w:pos="3260"/>
          <w:tab w:val="center" w:pos="4320"/>
          <w:tab w:val="right" w:pos="8640"/>
        </w:tabs>
        <w:spacing w:after="0" w:line="240" w:lineRule="auto"/>
        <w:jc w:val="center"/>
        <w:rPr>
          <w:rFonts w:ascii="Times New Roman" w:hAnsi="Times New Roman" w:cs="Times New Roman"/>
          <w:b/>
          <w:noProof/>
          <w:color w:val="00B0F0"/>
          <w:sz w:val="24"/>
          <w:szCs w:val="24"/>
        </w:rPr>
      </w:pPr>
      <w:r w:rsidRPr="00897DAB">
        <w:rPr>
          <w:rFonts w:ascii="Times New Roman" w:hAnsi="Times New Roman" w:cs="Times New Roman"/>
          <w:b/>
          <w:noProof/>
          <w:color w:val="00B0F0"/>
          <w:sz w:val="24"/>
          <w:szCs w:val="24"/>
        </w:rPr>
        <w:t>National Communications authority</w:t>
      </w:r>
    </w:p>
    <w:p w:rsidR="009465EC" w:rsidRPr="00897DAB" w:rsidRDefault="009465EC" w:rsidP="009465EC">
      <w:pPr>
        <w:pBdr>
          <w:bottom w:val="single" w:sz="4" w:space="1" w:color="00B0F0"/>
        </w:pBdr>
        <w:tabs>
          <w:tab w:val="right" w:pos="3260"/>
          <w:tab w:val="center" w:pos="4320"/>
          <w:tab w:val="right" w:pos="8640"/>
        </w:tabs>
        <w:spacing w:after="0" w:line="240" w:lineRule="auto"/>
        <w:jc w:val="center"/>
        <w:rPr>
          <w:rFonts w:ascii="Times New Roman" w:hAnsi="Times New Roman" w:cs="Times New Roman"/>
          <w:b/>
          <w:bCs/>
          <w:noProof/>
          <w:color w:val="00B0F0"/>
          <w:sz w:val="24"/>
          <w:szCs w:val="24"/>
        </w:rPr>
      </w:pPr>
      <w:r w:rsidRPr="00897DAB">
        <w:rPr>
          <w:rFonts w:ascii="Times New Roman" w:hAnsi="Times New Roman" w:cs="Times New Roman"/>
          <w:b/>
          <w:noProof/>
          <w:color w:val="00B0F0"/>
          <w:sz w:val="24"/>
          <w:szCs w:val="24"/>
        </w:rPr>
        <w:t>Federal Republic of Somalia</w:t>
      </w:r>
    </w:p>
    <w:p w:rsidR="009465EC" w:rsidRPr="00897DAB" w:rsidRDefault="009465EC" w:rsidP="009465EC">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9465EC" w:rsidRPr="00897DAB" w:rsidRDefault="009465EC" w:rsidP="009465EC">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9465EC" w:rsidRPr="00897DAB" w:rsidRDefault="009465EC" w:rsidP="009465EC">
      <w:pPr>
        <w:tabs>
          <w:tab w:val="right" w:pos="3260"/>
          <w:tab w:val="center" w:pos="4320"/>
          <w:tab w:val="right" w:pos="8640"/>
        </w:tabs>
        <w:spacing w:after="0" w:line="240" w:lineRule="auto"/>
        <w:jc w:val="both"/>
        <w:rPr>
          <w:rFonts w:ascii="Times New Roman" w:hAnsi="Times New Roman" w:cs="Times New Roman"/>
          <w:bCs/>
          <w:noProof/>
          <w:sz w:val="24"/>
          <w:szCs w:val="24"/>
        </w:rPr>
      </w:pPr>
    </w:p>
    <w:p w:rsidR="009465EC" w:rsidRPr="00897DAB" w:rsidRDefault="009465EC" w:rsidP="009465EC">
      <w:pPr>
        <w:tabs>
          <w:tab w:val="right" w:pos="3260"/>
          <w:tab w:val="center" w:pos="4320"/>
          <w:tab w:val="right" w:pos="8640"/>
        </w:tabs>
        <w:spacing w:after="0" w:line="240" w:lineRule="auto"/>
        <w:jc w:val="both"/>
        <w:rPr>
          <w:rFonts w:ascii="Times New Roman" w:hAnsi="Times New Roman" w:cs="Times New Roman"/>
          <w:bCs/>
          <w:noProof/>
          <w:sz w:val="24"/>
          <w:szCs w:val="24"/>
        </w:rPr>
      </w:pPr>
      <w:r w:rsidRPr="00897DAB">
        <w:rPr>
          <w:rFonts w:ascii="Times New Roman" w:hAnsi="Times New Roman" w:cs="Times New Roman"/>
          <w:bCs/>
          <w:noProof/>
          <w:sz w:val="24"/>
          <w:szCs w:val="24"/>
        </w:rPr>
        <w:t xml:space="preserve">License Number: </w:t>
      </w:r>
      <w:r w:rsidRPr="00897DAB">
        <w:rPr>
          <w:rFonts w:ascii="Times New Roman" w:hAnsi="Times New Roman" w:cs="Times New Roman"/>
          <w:b/>
          <w:noProof/>
          <w:sz w:val="24"/>
          <w:szCs w:val="24"/>
        </w:rPr>
        <w:t>NCA-XXXX/2019</w:t>
      </w:r>
      <w:r w:rsidRPr="00897DAB">
        <w:rPr>
          <w:rFonts w:ascii="Times New Roman" w:hAnsi="Times New Roman" w:cs="Times New Roman"/>
          <w:bCs/>
          <w:noProof/>
          <w:sz w:val="24"/>
          <w:szCs w:val="24"/>
        </w:rPr>
        <w:t xml:space="preserve">  </w:t>
      </w:r>
      <w:r w:rsidRPr="00897DAB">
        <w:rPr>
          <w:rFonts w:ascii="Times New Roman" w:hAnsi="Times New Roman" w:cs="Times New Roman"/>
          <w:bCs/>
          <w:noProof/>
          <w:sz w:val="24"/>
          <w:szCs w:val="24"/>
        </w:rPr>
        <w:tab/>
      </w:r>
      <w:r w:rsidRPr="00897DAB">
        <w:rPr>
          <w:rFonts w:ascii="Times New Roman" w:hAnsi="Times New Roman" w:cs="Times New Roman"/>
          <w:bCs/>
          <w:noProof/>
          <w:sz w:val="24"/>
          <w:szCs w:val="24"/>
        </w:rPr>
        <w:tab/>
        <w:t xml:space="preserve">           </w:t>
      </w:r>
      <w:r w:rsidRPr="00897DAB">
        <w:rPr>
          <w:rFonts w:ascii="Times New Roman" w:hAnsi="Times New Roman" w:cs="Times New Roman"/>
          <w:bCs/>
          <w:noProof/>
          <w:sz w:val="24"/>
          <w:szCs w:val="24"/>
        </w:rPr>
        <w:tab/>
        <w:t xml:space="preserve">                                                                                                                   </w:t>
      </w:r>
    </w:p>
    <w:p w:rsidR="009465EC" w:rsidRPr="00897DAB" w:rsidRDefault="009465EC" w:rsidP="009465EC">
      <w:pPr>
        <w:spacing w:line="240" w:lineRule="auto"/>
        <w:jc w:val="both"/>
        <w:rPr>
          <w:rFonts w:ascii="Times New Roman" w:hAnsi="Times New Roman" w:cs="Times New Roman"/>
          <w:bCs/>
          <w:noProof/>
          <w:sz w:val="24"/>
          <w:szCs w:val="24"/>
        </w:rPr>
      </w:pPr>
    </w:p>
    <w:p w:rsidR="009465EC" w:rsidRPr="00897DAB" w:rsidRDefault="009465EC" w:rsidP="009465EC">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LICENSE</w:t>
      </w:r>
    </w:p>
    <w:p w:rsidR="009465EC" w:rsidRPr="00897DAB" w:rsidRDefault="009465EC" w:rsidP="009465EC">
      <w:pPr>
        <w:spacing w:line="240" w:lineRule="auto"/>
        <w:jc w:val="center"/>
        <w:rPr>
          <w:rFonts w:ascii="Times New Roman" w:hAnsi="Times New Roman" w:cs="Times New Roman"/>
          <w:bCs/>
          <w:sz w:val="24"/>
          <w:szCs w:val="24"/>
        </w:rPr>
      </w:pPr>
      <w:r w:rsidRPr="00897DAB">
        <w:rPr>
          <w:rFonts w:ascii="Times New Roman" w:hAnsi="Times New Roman" w:cs="Times New Roman"/>
          <w:bCs/>
          <w:sz w:val="24"/>
          <w:szCs w:val="24"/>
        </w:rPr>
        <w:t>For the Provision of</w:t>
      </w:r>
    </w:p>
    <w:p w:rsidR="009465EC" w:rsidRPr="00897DAB" w:rsidRDefault="009465EC" w:rsidP="009465EC">
      <w:pPr>
        <w:spacing w:line="240" w:lineRule="auto"/>
        <w:jc w:val="center"/>
        <w:rPr>
          <w:rFonts w:ascii="Times New Roman" w:hAnsi="Times New Roman" w:cs="Times New Roman"/>
          <w:b/>
          <w:sz w:val="28"/>
          <w:szCs w:val="28"/>
        </w:rPr>
      </w:pPr>
      <w:r w:rsidRPr="00897DAB">
        <w:rPr>
          <w:rFonts w:ascii="Times New Roman" w:hAnsi="Times New Roman" w:cs="Times New Roman"/>
          <w:b/>
          <w:sz w:val="28"/>
          <w:szCs w:val="28"/>
        </w:rPr>
        <w:t>License Aeronautical Radar Station License</w:t>
      </w:r>
    </w:p>
    <w:p w:rsidR="009465EC" w:rsidRPr="00897DAB" w:rsidRDefault="009465EC" w:rsidP="009465EC">
      <w:pPr>
        <w:spacing w:line="240" w:lineRule="auto"/>
        <w:jc w:val="both"/>
        <w:rPr>
          <w:rFonts w:ascii="Times New Roman" w:hAnsi="Times New Roman" w:cs="Times New Roman"/>
          <w:b/>
          <w:sz w:val="28"/>
          <w:szCs w:val="28"/>
        </w:rPr>
      </w:pPr>
    </w:p>
    <w:p w:rsidR="009465EC" w:rsidRPr="00897DAB" w:rsidRDefault="009465EC" w:rsidP="009465EC">
      <w:pPr>
        <w:pStyle w:val="NormalWeb"/>
        <w:spacing w:before="0" w:after="0"/>
        <w:jc w:val="both"/>
      </w:pPr>
      <w:r w:rsidRPr="00897DAB">
        <w:rPr>
          <w:b/>
        </w:rPr>
        <w:t>WHEREAS [</w:t>
      </w:r>
      <w:r w:rsidRPr="00897DAB">
        <w:rPr>
          <w:b/>
          <w:color w:val="FF0000"/>
        </w:rPr>
        <w:t>Company Name</w:t>
      </w:r>
      <w:r w:rsidRPr="00897DAB">
        <w:t xml:space="preserve">] requested authorization to License Aeronautical Radar Station Services in Somalia under the authority of the National Communications Authority (NCA). </w:t>
      </w:r>
    </w:p>
    <w:p w:rsidR="009465EC" w:rsidRPr="00897DAB" w:rsidRDefault="009465EC" w:rsidP="009465EC">
      <w:pPr>
        <w:pStyle w:val="NormalWeb"/>
        <w:spacing w:before="0" w:after="0"/>
        <w:jc w:val="both"/>
      </w:pPr>
    </w:p>
    <w:p w:rsidR="009465EC" w:rsidRPr="00897DAB" w:rsidRDefault="009465EC" w:rsidP="009465EC">
      <w:pPr>
        <w:pStyle w:val="NormalWeb"/>
        <w:spacing w:after="0"/>
        <w:jc w:val="both"/>
      </w:pPr>
      <w:r w:rsidRPr="00897DAB">
        <w:rPr>
          <w:b/>
        </w:rPr>
        <w:t xml:space="preserve">AND WHEREAS, </w:t>
      </w:r>
      <w:r w:rsidRPr="00897DAB">
        <w:t xml:space="preserve">in accordance with mandate and the policy of the Ministry of Post, Telecommunications &amp; Technology, the National Communications Authority, with principal responsibility for Radio Spectrum Licensing, </w:t>
      </w:r>
      <w:r w:rsidRPr="00897DAB">
        <w:rPr>
          <w:b/>
        </w:rPr>
        <w:t xml:space="preserve">MAY GRANT </w:t>
      </w:r>
      <w:r w:rsidRPr="00897DAB">
        <w:t>to License Aeronautical Radar Station License.</w:t>
      </w:r>
    </w:p>
    <w:p w:rsidR="009465EC" w:rsidRPr="00897DAB" w:rsidRDefault="009465EC" w:rsidP="009465EC">
      <w:pPr>
        <w:pStyle w:val="NormalWeb"/>
        <w:spacing w:before="0" w:after="0"/>
        <w:jc w:val="both"/>
      </w:pPr>
    </w:p>
    <w:p w:rsidR="009465EC" w:rsidRPr="00897DAB" w:rsidRDefault="009465EC" w:rsidP="009465EC">
      <w:pPr>
        <w:pStyle w:val="NormalWeb"/>
        <w:spacing w:before="0" w:after="0"/>
        <w:jc w:val="both"/>
      </w:pPr>
      <w:r w:rsidRPr="00897DAB">
        <w:rPr>
          <w:b/>
        </w:rPr>
        <w:t>NOW, THEREFORE,</w:t>
      </w:r>
      <w:r w:rsidRPr="00897DAB">
        <w:t xml:space="preserve"> by Article 41 of Communication Act of October 02, 2017 and pursuant to section 2 of its regulations, the National Communications Authority hereby grants to </w:t>
      </w:r>
      <w:r w:rsidR="002531F9" w:rsidRPr="00897DAB">
        <w:t xml:space="preserve">License Aeronautical Radar Station </w:t>
      </w:r>
      <w:r w:rsidRPr="00897DAB">
        <w:t>License [</w:t>
      </w:r>
      <w:r w:rsidRPr="00897DAB">
        <w:rPr>
          <w:b/>
          <w:color w:val="FF0000"/>
        </w:rPr>
        <w:t>Company Name</w:t>
      </w:r>
      <w:r w:rsidRPr="00897DAB">
        <w:rPr>
          <w:color w:val="FF0000"/>
        </w:rPr>
        <w:t xml:space="preserve">] </w:t>
      </w:r>
    </w:p>
    <w:p w:rsidR="009465EC" w:rsidRPr="00897DAB" w:rsidRDefault="009465EC" w:rsidP="009465EC">
      <w:pPr>
        <w:pStyle w:val="NormalWeb"/>
        <w:spacing w:before="0" w:after="0"/>
        <w:jc w:val="both"/>
      </w:pPr>
    </w:p>
    <w:p w:rsidR="009465EC" w:rsidRPr="00897DAB" w:rsidRDefault="009465EC" w:rsidP="009465EC">
      <w:pPr>
        <w:pStyle w:val="NormalWeb"/>
        <w:spacing w:before="0" w:after="0"/>
        <w:jc w:val="both"/>
      </w:pPr>
      <w:r w:rsidRPr="00897DAB">
        <w:t>The [</w:t>
      </w:r>
      <w:r w:rsidRPr="00897DAB">
        <w:rPr>
          <w:b/>
          <w:color w:val="FF0000"/>
        </w:rPr>
        <w:t>Company Name</w:t>
      </w:r>
      <w:r w:rsidRPr="00897DAB">
        <w:t xml:space="preserve">] is hereby authorized to </w:t>
      </w:r>
      <w:r w:rsidRPr="00897DAB">
        <w:rPr>
          <w:color w:val="000000" w:themeColor="text1"/>
        </w:rPr>
        <w:t xml:space="preserve">establish, install and work </w:t>
      </w:r>
      <w:r w:rsidRPr="00897DAB">
        <w:t xml:space="preserve">to </w:t>
      </w:r>
      <w:r w:rsidR="002531F9" w:rsidRPr="00897DAB">
        <w:t>License Ae</w:t>
      </w:r>
      <w:r w:rsidR="008572E6" w:rsidRPr="00897DAB">
        <w:t xml:space="preserve">ronautical Radar </w:t>
      </w:r>
      <w:r w:rsidRPr="00897DAB">
        <w:t>Station in Somalia for the specified term of this License and subject to the provisions of the Spectrum Regulations and the License terms and conditions overleaf.</w:t>
      </w:r>
    </w:p>
    <w:p w:rsidR="009465EC" w:rsidRPr="00897DAB" w:rsidRDefault="009465EC" w:rsidP="009465EC">
      <w:pPr>
        <w:pStyle w:val="NormalWeb"/>
        <w:spacing w:before="0" w:after="0"/>
        <w:jc w:val="both"/>
      </w:pPr>
    </w:p>
    <w:p w:rsidR="009465EC" w:rsidRPr="00897DAB" w:rsidRDefault="009465EC" w:rsidP="009465EC">
      <w:pPr>
        <w:pStyle w:val="NormalWeb"/>
        <w:spacing w:before="0" w:after="0"/>
        <w:jc w:val="both"/>
      </w:pPr>
    </w:p>
    <w:p w:rsidR="009465EC" w:rsidRPr="00897DAB" w:rsidRDefault="009465EC" w:rsidP="009465EC">
      <w:pPr>
        <w:pStyle w:val="NormalWeb"/>
        <w:spacing w:before="0" w:after="0"/>
        <w:jc w:val="both"/>
      </w:pPr>
    </w:p>
    <w:p w:rsidR="009465EC" w:rsidRPr="00897DAB" w:rsidRDefault="009465EC" w:rsidP="009465EC">
      <w:pPr>
        <w:pStyle w:val="NormalWeb"/>
        <w:spacing w:before="0" w:after="0"/>
        <w:jc w:val="center"/>
      </w:pPr>
      <w:r w:rsidRPr="00897DAB">
        <w:t>Dated: 13 January 2019</w:t>
      </w:r>
    </w:p>
    <w:p w:rsidR="009465EC" w:rsidRPr="00897DAB" w:rsidRDefault="009465EC" w:rsidP="009465EC">
      <w:pPr>
        <w:pStyle w:val="NormalWeb"/>
        <w:spacing w:before="0" w:after="0"/>
        <w:jc w:val="center"/>
      </w:pPr>
    </w:p>
    <w:p w:rsidR="009465EC" w:rsidRPr="00897DAB" w:rsidRDefault="009465EC" w:rsidP="009465EC">
      <w:pPr>
        <w:pStyle w:val="NormalWeb"/>
        <w:spacing w:before="0" w:after="0"/>
        <w:jc w:val="center"/>
      </w:pPr>
    </w:p>
    <w:p w:rsidR="009465EC" w:rsidRPr="00897DAB" w:rsidRDefault="009465EC" w:rsidP="009465EC">
      <w:pPr>
        <w:spacing w:after="0" w:line="240" w:lineRule="auto"/>
        <w:jc w:val="center"/>
        <w:rPr>
          <w:rFonts w:ascii="Times New Roman" w:hAnsi="Times New Roman" w:cs="Times New Roman"/>
          <w:sz w:val="24"/>
          <w:szCs w:val="24"/>
        </w:rPr>
      </w:pPr>
      <w:r w:rsidRPr="00897DAB">
        <w:rPr>
          <w:rFonts w:ascii="Times New Roman" w:hAnsi="Times New Roman" w:cs="Times New Roman"/>
          <w:sz w:val="24"/>
          <w:szCs w:val="24"/>
        </w:rPr>
        <w:t>__________________________________</w:t>
      </w:r>
      <w:r w:rsidRPr="00897DAB">
        <w:rPr>
          <w:rFonts w:ascii="Times New Roman" w:hAnsi="Times New Roman" w:cs="Times New Roman"/>
          <w:sz w:val="24"/>
          <w:szCs w:val="24"/>
        </w:rPr>
        <w:br/>
        <w:t>Mr. Abdi Sheikh Ahmed</w:t>
      </w:r>
    </w:p>
    <w:p w:rsidR="009465EC" w:rsidRPr="00897DAB" w:rsidRDefault="009465EC" w:rsidP="009465EC">
      <w:pPr>
        <w:spacing w:after="0" w:line="240" w:lineRule="auto"/>
        <w:jc w:val="center"/>
        <w:rPr>
          <w:rFonts w:ascii="Times New Roman" w:hAnsi="Times New Roman" w:cs="Times New Roman"/>
          <w:sz w:val="24"/>
          <w:szCs w:val="24"/>
        </w:rPr>
        <w:sectPr w:rsidR="009465EC" w:rsidRPr="00897DAB">
          <w:pgSz w:w="12240" w:h="15840"/>
          <w:pgMar w:top="1440" w:right="1440" w:bottom="1440" w:left="1440" w:header="720" w:footer="720" w:gutter="0"/>
          <w:cols w:space="720"/>
          <w:docGrid w:linePitch="360"/>
        </w:sectPr>
      </w:pPr>
      <w:r w:rsidRPr="00897DAB">
        <w:rPr>
          <w:rFonts w:ascii="Times New Roman" w:hAnsi="Times New Roman" w:cs="Times New Roman"/>
          <w:sz w:val="24"/>
          <w:szCs w:val="24"/>
        </w:rPr>
        <w:t xml:space="preserve">General Manager </w:t>
      </w:r>
      <w:r w:rsidRPr="00897DAB">
        <w:rPr>
          <w:rFonts w:ascii="Times New Roman" w:hAnsi="Times New Roman" w:cs="Times New Roman"/>
          <w:sz w:val="24"/>
          <w:szCs w:val="24"/>
        </w:rPr>
        <w:br/>
        <w:t>National Communications Authority</w:t>
      </w:r>
      <w:r w:rsidRPr="00897DAB">
        <w:rPr>
          <w:rFonts w:ascii="Times New Roman" w:hAnsi="Times New Roman" w:cs="Times New Roman"/>
          <w:sz w:val="24"/>
          <w:szCs w:val="24"/>
        </w:rPr>
        <w:br/>
        <w:t>Federal Republic of Somalia</w:t>
      </w:r>
    </w:p>
    <w:p w:rsidR="00206F5F" w:rsidRPr="00897DAB" w:rsidRDefault="00206F5F" w:rsidP="00206F5F">
      <w:pPr>
        <w:jc w:val="center"/>
        <w:rPr>
          <w:rFonts w:ascii="Times New Roman" w:hAnsi="Times New Roman" w:cs="Times New Roman"/>
          <w:b/>
        </w:rPr>
      </w:pPr>
      <w:r w:rsidRPr="00897DAB">
        <w:rPr>
          <w:rFonts w:ascii="Times New Roman" w:hAnsi="Times New Roman" w:cs="Times New Roman"/>
          <w:b/>
        </w:rPr>
        <w:lastRenderedPageBreak/>
        <w:t>Specific Terms &amp; Conditions</w:t>
      </w:r>
    </w:p>
    <w:p w:rsidR="009465EC" w:rsidRPr="00897DAB" w:rsidRDefault="00206F5F" w:rsidP="00206F5F">
      <w:pPr>
        <w:pStyle w:val="ListParagraph"/>
        <w:numPr>
          <w:ilvl w:val="0"/>
          <w:numId w:val="39"/>
        </w:numPr>
        <w:rPr>
          <w:rFonts w:ascii="Times New Roman" w:hAnsi="Times New Roman" w:cs="Times New Roman"/>
          <w:b/>
        </w:rPr>
      </w:pPr>
      <w:r w:rsidRPr="00897DAB">
        <w:rPr>
          <w:rFonts w:ascii="Times New Roman" w:hAnsi="Times New Roman" w:cs="Times New Roman"/>
          <w:b/>
        </w:rPr>
        <w:t>Radio equipment operation</w:t>
      </w:r>
    </w:p>
    <w:p w:rsidR="00206F5F" w:rsidRPr="00897DAB" w:rsidRDefault="00206F5F" w:rsidP="00206F5F">
      <w:pPr>
        <w:pStyle w:val="ListParagraph"/>
        <w:numPr>
          <w:ilvl w:val="1"/>
          <w:numId w:val="39"/>
        </w:numPr>
        <w:jc w:val="both"/>
        <w:rPr>
          <w:rFonts w:ascii="Times New Roman" w:hAnsi="Times New Roman" w:cs="Times New Roman"/>
        </w:rPr>
      </w:pPr>
      <w:r w:rsidRPr="00897DAB">
        <w:rPr>
          <w:rFonts w:ascii="Times New Roman" w:hAnsi="Times New Roman" w:cs="Times New Roman"/>
        </w:rPr>
        <w:t>The radio equipment shall be operated to ensure that the appropriate identification methods as required by the International Standards and Recommended Practices and Procedures, as issued and amended from time to time by ICAO, are employed for all transmissions.</w:t>
      </w:r>
    </w:p>
    <w:p w:rsidR="00206F5F" w:rsidRPr="00897DAB" w:rsidRDefault="00206F5F" w:rsidP="00206F5F">
      <w:pPr>
        <w:pStyle w:val="ListParagraph"/>
        <w:ind w:left="1080"/>
        <w:jc w:val="both"/>
        <w:rPr>
          <w:rFonts w:ascii="Times New Roman" w:hAnsi="Times New Roman" w:cs="Times New Roman"/>
        </w:rPr>
      </w:pPr>
    </w:p>
    <w:p w:rsidR="00206F5F" w:rsidRPr="00897DAB" w:rsidRDefault="00206F5F" w:rsidP="00206F5F">
      <w:pPr>
        <w:pStyle w:val="ListParagraph"/>
        <w:numPr>
          <w:ilvl w:val="1"/>
          <w:numId w:val="39"/>
        </w:numPr>
        <w:jc w:val="both"/>
        <w:rPr>
          <w:rFonts w:ascii="Times New Roman" w:hAnsi="Times New Roman" w:cs="Times New Roman"/>
        </w:rPr>
      </w:pPr>
      <w:r w:rsidRPr="00897DAB">
        <w:rPr>
          <w:rFonts w:ascii="Times New Roman" w:hAnsi="Times New Roman" w:cs="Times New Roman"/>
        </w:rPr>
        <w:t>The licensee shall ensure that:</w:t>
      </w:r>
    </w:p>
    <w:p w:rsidR="00206F5F" w:rsidRPr="00897DAB" w:rsidRDefault="00206F5F" w:rsidP="00206F5F">
      <w:pPr>
        <w:pStyle w:val="ListParagraph"/>
        <w:rPr>
          <w:rFonts w:ascii="Times New Roman" w:hAnsi="Times New Roman" w:cs="Times New Roman"/>
        </w:rPr>
      </w:pPr>
    </w:p>
    <w:p w:rsidR="00206F5F" w:rsidRPr="00897DAB" w:rsidRDefault="00206F5F" w:rsidP="00206F5F">
      <w:pPr>
        <w:pStyle w:val="ListParagraph"/>
        <w:numPr>
          <w:ilvl w:val="0"/>
          <w:numId w:val="40"/>
        </w:numPr>
        <w:jc w:val="both"/>
        <w:rPr>
          <w:rFonts w:ascii="Times New Roman" w:hAnsi="Times New Roman" w:cs="Times New Roman"/>
        </w:rPr>
      </w:pPr>
      <w:r w:rsidRPr="00897DAB">
        <w:rPr>
          <w:rFonts w:ascii="Times New Roman" w:hAnsi="Times New Roman" w:cs="Times New Roman"/>
        </w:rPr>
        <w:t>the radar systems are planned, installed, operated and maintained in accordance with the ITU and ICAO requirements</w:t>
      </w:r>
    </w:p>
    <w:p w:rsidR="00206F5F" w:rsidRPr="00897DAB" w:rsidRDefault="00206F5F" w:rsidP="00206F5F">
      <w:pPr>
        <w:pStyle w:val="ListParagraph"/>
        <w:numPr>
          <w:ilvl w:val="0"/>
          <w:numId w:val="40"/>
        </w:numPr>
        <w:jc w:val="both"/>
        <w:rPr>
          <w:rFonts w:ascii="Times New Roman" w:hAnsi="Times New Roman" w:cs="Times New Roman"/>
        </w:rPr>
      </w:pPr>
      <w:r w:rsidRPr="00897DAB">
        <w:rPr>
          <w:rFonts w:ascii="Times New Roman" w:hAnsi="Times New Roman" w:cs="Times New Roman"/>
        </w:rPr>
        <w:t>that persons authorized to use the equipment are trained, certified and licensed in accordance with the SCAA requirements.</w:t>
      </w:r>
    </w:p>
    <w:p w:rsidR="00206F5F" w:rsidRPr="00897DAB" w:rsidRDefault="00206F5F" w:rsidP="00206F5F">
      <w:pPr>
        <w:pStyle w:val="ListParagraph"/>
        <w:numPr>
          <w:ilvl w:val="0"/>
          <w:numId w:val="40"/>
        </w:numPr>
        <w:jc w:val="both"/>
        <w:rPr>
          <w:rFonts w:ascii="Times New Roman" w:hAnsi="Times New Roman" w:cs="Times New Roman"/>
        </w:rPr>
      </w:pPr>
      <w:r w:rsidRPr="00897DAB">
        <w:rPr>
          <w:rFonts w:ascii="Times New Roman" w:hAnsi="Times New Roman" w:cs="Times New Roman"/>
        </w:rPr>
        <w:t>the apparatus is used only for the purposes of aiding the navigation of any aircraft.</w:t>
      </w:r>
    </w:p>
    <w:p w:rsidR="00206F5F" w:rsidRPr="00897DAB" w:rsidRDefault="00206F5F" w:rsidP="00206F5F">
      <w:pPr>
        <w:pStyle w:val="ListParagraph"/>
        <w:ind w:left="1440"/>
        <w:jc w:val="both"/>
        <w:rPr>
          <w:rFonts w:ascii="Times New Roman" w:hAnsi="Times New Roman" w:cs="Times New Roman"/>
        </w:rPr>
      </w:pPr>
    </w:p>
    <w:p w:rsidR="00206F5F" w:rsidRPr="00897DAB" w:rsidRDefault="00206F5F" w:rsidP="00206F5F">
      <w:pPr>
        <w:pStyle w:val="ListParagraph"/>
        <w:numPr>
          <w:ilvl w:val="0"/>
          <w:numId w:val="39"/>
        </w:numPr>
        <w:jc w:val="both"/>
        <w:rPr>
          <w:rFonts w:ascii="Times New Roman" w:hAnsi="Times New Roman" w:cs="Times New Roman"/>
        </w:rPr>
      </w:pPr>
      <w:r w:rsidRPr="00897DAB">
        <w:rPr>
          <w:rFonts w:ascii="Times New Roman" w:hAnsi="Times New Roman" w:cs="Times New Roman"/>
          <w:b/>
        </w:rPr>
        <w:t>Technical conditions</w:t>
      </w:r>
      <w:r w:rsidRPr="00897DAB">
        <w:rPr>
          <w:rFonts w:ascii="Times New Roman" w:hAnsi="Times New Roman" w:cs="Times New Roman"/>
        </w:rPr>
        <w:t xml:space="preserve">: </w:t>
      </w:r>
    </w:p>
    <w:p w:rsidR="00206F5F" w:rsidRPr="00897DAB" w:rsidRDefault="00206F5F" w:rsidP="00206F5F">
      <w:pPr>
        <w:pStyle w:val="ListParagraph"/>
        <w:jc w:val="both"/>
        <w:rPr>
          <w:rFonts w:ascii="Times New Roman" w:hAnsi="Times New Roman" w:cs="Times New Roman"/>
        </w:rPr>
      </w:pPr>
    </w:p>
    <w:p w:rsidR="00206F5F" w:rsidRPr="00897DAB" w:rsidRDefault="00D561A5" w:rsidP="00D561A5">
      <w:pPr>
        <w:pStyle w:val="ListParagraph"/>
        <w:jc w:val="both"/>
        <w:rPr>
          <w:rFonts w:ascii="Times New Roman" w:hAnsi="Times New Roman" w:cs="Times New Roman"/>
        </w:rPr>
      </w:pPr>
      <w:r w:rsidRPr="00897DAB">
        <w:rPr>
          <w:rFonts w:ascii="Times New Roman" w:hAnsi="Times New Roman" w:cs="Times New Roman"/>
        </w:rPr>
        <w:t xml:space="preserve">All new installations and any proposal to amend any details specified in this license and the associated technical schedule require prior coordination with the Regional ICAO through the NCA. </w:t>
      </w:r>
    </w:p>
    <w:p w:rsidR="00D561A5" w:rsidRPr="00897DAB" w:rsidRDefault="00D561A5" w:rsidP="00D561A5">
      <w:pPr>
        <w:autoSpaceDE w:val="0"/>
        <w:autoSpaceDN w:val="0"/>
        <w:adjustRightInd w:val="0"/>
        <w:spacing w:after="0" w:line="240" w:lineRule="auto"/>
        <w:jc w:val="both"/>
        <w:rPr>
          <w:rFonts w:ascii="Times New Roman" w:hAnsi="Times New Roman" w:cs="Times New Roman"/>
          <w:sz w:val="20"/>
          <w:szCs w:val="20"/>
        </w:rPr>
      </w:pPr>
    </w:p>
    <w:p w:rsidR="00D561A5" w:rsidRPr="00897DAB" w:rsidRDefault="00D561A5" w:rsidP="00D561A5">
      <w:pPr>
        <w:pStyle w:val="ListParagraph"/>
        <w:numPr>
          <w:ilvl w:val="0"/>
          <w:numId w:val="39"/>
        </w:numPr>
        <w:autoSpaceDE w:val="0"/>
        <w:autoSpaceDN w:val="0"/>
        <w:adjustRightInd w:val="0"/>
        <w:spacing w:after="0" w:line="240" w:lineRule="auto"/>
        <w:jc w:val="both"/>
        <w:rPr>
          <w:rFonts w:ascii="Times New Roman" w:hAnsi="Times New Roman" w:cs="Times New Roman"/>
          <w:b/>
          <w:sz w:val="20"/>
          <w:szCs w:val="20"/>
        </w:rPr>
      </w:pPr>
      <w:r w:rsidRPr="00897DAB">
        <w:rPr>
          <w:rFonts w:ascii="Times New Roman" w:hAnsi="Times New Roman" w:cs="Times New Roman"/>
          <w:b/>
          <w:sz w:val="20"/>
          <w:szCs w:val="20"/>
        </w:rPr>
        <w:t xml:space="preserve">Special Condition </w:t>
      </w:r>
    </w:p>
    <w:p w:rsidR="00D561A5" w:rsidRPr="00897DAB" w:rsidRDefault="00D561A5" w:rsidP="00D561A5">
      <w:pPr>
        <w:autoSpaceDE w:val="0"/>
        <w:autoSpaceDN w:val="0"/>
        <w:adjustRightInd w:val="0"/>
        <w:spacing w:after="0" w:line="240" w:lineRule="auto"/>
        <w:jc w:val="both"/>
        <w:rPr>
          <w:rFonts w:ascii="Times New Roman" w:hAnsi="Times New Roman" w:cs="Times New Roman"/>
          <w:sz w:val="20"/>
          <w:szCs w:val="20"/>
        </w:rPr>
      </w:pPr>
      <w:r w:rsidRPr="00897DAB">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11230112" wp14:editId="06ECBDA0">
                <wp:simplePos x="0" y="0"/>
                <wp:positionH relativeFrom="margin">
                  <wp:posOffset>513806</wp:posOffset>
                </wp:positionH>
                <wp:positionV relativeFrom="paragraph">
                  <wp:posOffset>90170</wp:posOffset>
                </wp:positionV>
                <wp:extent cx="5407660" cy="1602377"/>
                <wp:effectExtent l="0" t="0" r="21590" b="17145"/>
                <wp:wrapNone/>
                <wp:docPr id="11" name="Rectangle 11"/>
                <wp:cNvGraphicFramePr/>
                <a:graphic xmlns:a="http://schemas.openxmlformats.org/drawingml/2006/main">
                  <a:graphicData uri="http://schemas.microsoft.com/office/word/2010/wordprocessingShape">
                    <wps:wsp>
                      <wps:cNvSpPr/>
                      <wps:spPr>
                        <a:xfrm>
                          <a:off x="0" y="0"/>
                          <a:ext cx="5407660" cy="160237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444A0A" id="Rectangle 11" o:spid="_x0000_s1026" style="position:absolute;margin-left:40.45pt;margin-top:7.1pt;width:425.8pt;height:126.1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" fillcolor="white [3201]" strokecolor="black [3200]" strokeweight="1pt">
                <w10:wrap anchorx="margin"/>
              </v:rect>
            </w:pict>
          </mc:Fallback>
        </mc:AlternateContent>
      </w:r>
    </w:p>
    <w:p w:rsidR="00D561A5" w:rsidRPr="00897DAB" w:rsidRDefault="00D561A5" w:rsidP="00D561A5">
      <w:pPr>
        <w:autoSpaceDE w:val="0"/>
        <w:autoSpaceDN w:val="0"/>
        <w:adjustRightInd w:val="0"/>
        <w:spacing w:after="0" w:line="240" w:lineRule="auto"/>
        <w:jc w:val="both"/>
        <w:rPr>
          <w:rFonts w:ascii="Times New Roman" w:hAnsi="Times New Roman" w:cs="Times New Roman"/>
          <w:sz w:val="20"/>
          <w:szCs w:val="20"/>
        </w:rPr>
      </w:pPr>
    </w:p>
    <w:p w:rsidR="00D561A5" w:rsidRPr="00897DAB" w:rsidRDefault="00D561A5" w:rsidP="00D561A5">
      <w:pPr>
        <w:jc w:val="both"/>
        <w:rPr>
          <w:rFonts w:ascii="Times New Roman" w:hAnsi="Times New Roman" w:cs="Times New Roman"/>
          <w:sz w:val="20"/>
          <w:szCs w:val="20"/>
        </w:rPr>
      </w:pPr>
    </w:p>
    <w:p w:rsidR="00D561A5" w:rsidRPr="00897DAB" w:rsidRDefault="00D561A5" w:rsidP="00D561A5">
      <w:pPr>
        <w:rPr>
          <w:rFonts w:ascii="Times New Roman" w:hAnsi="Times New Roman" w:cs="Times New Roman"/>
          <w:sz w:val="20"/>
          <w:szCs w:val="20"/>
        </w:rPr>
      </w:pPr>
    </w:p>
    <w:p w:rsidR="00D561A5" w:rsidRPr="00897DAB" w:rsidRDefault="00D561A5" w:rsidP="00D561A5">
      <w:pPr>
        <w:rPr>
          <w:rFonts w:ascii="Times New Roman" w:hAnsi="Times New Roman" w:cs="Times New Roman"/>
          <w:sz w:val="20"/>
          <w:szCs w:val="20"/>
        </w:rPr>
      </w:pPr>
    </w:p>
    <w:p w:rsidR="00D561A5" w:rsidRPr="00897DAB" w:rsidRDefault="00D561A5" w:rsidP="00D561A5">
      <w:pPr>
        <w:rPr>
          <w:rFonts w:ascii="Times New Roman" w:hAnsi="Times New Roman" w:cs="Times New Roman"/>
          <w:sz w:val="20"/>
          <w:szCs w:val="20"/>
        </w:rPr>
      </w:pPr>
    </w:p>
    <w:p w:rsidR="00D561A5" w:rsidRPr="00897DAB" w:rsidRDefault="00D561A5" w:rsidP="00D561A5">
      <w:pPr>
        <w:rPr>
          <w:rFonts w:ascii="Times New Roman" w:hAnsi="Times New Roman" w:cs="Times New Roman"/>
          <w:sz w:val="20"/>
          <w:szCs w:val="20"/>
        </w:rPr>
      </w:pPr>
    </w:p>
    <w:p w:rsidR="00D561A5" w:rsidRPr="00897DAB" w:rsidRDefault="00D561A5" w:rsidP="00D561A5">
      <w:pPr>
        <w:jc w:val="both"/>
        <w:rPr>
          <w:rFonts w:ascii="Times New Roman" w:hAnsi="Times New Roman" w:cs="Times New Roman"/>
        </w:rPr>
      </w:pPr>
    </w:p>
    <w:p w:rsidR="00206F5F" w:rsidRPr="00897DAB" w:rsidRDefault="0067466B" w:rsidP="0067466B">
      <w:pPr>
        <w:pStyle w:val="ListParagraph"/>
        <w:numPr>
          <w:ilvl w:val="0"/>
          <w:numId w:val="39"/>
        </w:numPr>
        <w:jc w:val="both"/>
        <w:rPr>
          <w:rFonts w:ascii="Times New Roman" w:hAnsi="Times New Roman" w:cs="Times New Roman"/>
        </w:rPr>
      </w:pPr>
      <w:r w:rsidRPr="00897DAB">
        <w:rPr>
          <w:rFonts w:ascii="Times New Roman" w:hAnsi="Times New Roman" w:cs="Times New Roman"/>
        </w:rPr>
        <w:t>Technical Schedule</w:t>
      </w:r>
    </w:p>
    <w:p w:rsidR="0067466B" w:rsidRPr="00897DAB" w:rsidRDefault="0067466B" w:rsidP="0067466B">
      <w:pPr>
        <w:pStyle w:val="ListParagraph"/>
        <w:ind w:left="360"/>
        <w:jc w:val="both"/>
        <w:rPr>
          <w:rFonts w:ascii="Times New Roman" w:hAnsi="Times New Roman" w:cs="Times New Roman"/>
        </w:rPr>
      </w:pPr>
    </w:p>
    <w:p w:rsidR="0067466B" w:rsidRPr="00897DAB" w:rsidRDefault="0067466B" w:rsidP="0067466B">
      <w:pPr>
        <w:pStyle w:val="ListParagraph"/>
        <w:ind w:left="360"/>
        <w:jc w:val="both"/>
        <w:rPr>
          <w:rFonts w:ascii="Times New Roman" w:hAnsi="Times New Roman" w:cs="Times New Roman"/>
        </w:rPr>
      </w:pPr>
      <w:r w:rsidRPr="00897DAB">
        <w:rPr>
          <w:rFonts w:ascii="Times New Roman" w:hAnsi="Times New Roman" w:cs="Times New Roman"/>
        </w:rPr>
        <w:t>This schedule forms part of the Aeronautical Ground Based Radar Station License No. XXXX issued to XXXX, the Licensee on [Date].</w:t>
      </w:r>
    </w:p>
    <w:p w:rsidR="0067466B" w:rsidRPr="00897DAB" w:rsidRDefault="0067466B" w:rsidP="0067466B">
      <w:pPr>
        <w:pStyle w:val="ListParagraph"/>
        <w:ind w:left="360"/>
        <w:jc w:val="both"/>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2155"/>
        <w:gridCol w:w="2578"/>
        <w:gridCol w:w="2128"/>
        <w:gridCol w:w="2129"/>
      </w:tblGrid>
      <w:tr w:rsidR="0067466B" w:rsidRPr="00897DAB" w:rsidTr="0067466B">
        <w:trPr>
          <w:trHeight w:val="368"/>
        </w:trPr>
        <w:tc>
          <w:tcPr>
            <w:tcW w:w="2155" w:type="dxa"/>
          </w:tcPr>
          <w:p w:rsidR="0067466B" w:rsidRPr="00897DAB" w:rsidRDefault="0067466B" w:rsidP="0067466B">
            <w:pPr>
              <w:jc w:val="both"/>
              <w:rPr>
                <w:rFonts w:ascii="Times New Roman" w:hAnsi="Times New Roman" w:cs="Times New Roman"/>
              </w:rPr>
            </w:pPr>
            <w:r w:rsidRPr="00897DAB">
              <w:rPr>
                <w:rFonts w:ascii="Times New Roman" w:hAnsi="Times New Roman" w:cs="Times New Roman"/>
              </w:rPr>
              <w:t>Location (Airport /</w:t>
            </w:r>
          </w:p>
          <w:p w:rsidR="0067466B" w:rsidRPr="00897DAB" w:rsidRDefault="0067466B" w:rsidP="0067466B">
            <w:pPr>
              <w:pStyle w:val="ListParagraph"/>
              <w:ind w:left="0"/>
              <w:jc w:val="both"/>
              <w:rPr>
                <w:rFonts w:ascii="Times New Roman" w:hAnsi="Times New Roman" w:cs="Times New Roman"/>
              </w:rPr>
            </w:pPr>
            <w:r w:rsidRPr="00897DAB">
              <w:rPr>
                <w:rFonts w:ascii="Times New Roman" w:hAnsi="Times New Roman" w:cs="Times New Roman"/>
              </w:rPr>
              <w:t>Aerodrome name)</w:t>
            </w:r>
          </w:p>
        </w:tc>
        <w:tc>
          <w:tcPr>
            <w:tcW w:w="6835" w:type="dxa"/>
            <w:gridSpan w:val="3"/>
          </w:tcPr>
          <w:p w:rsidR="0067466B" w:rsidRPr="00897DAB" w:rsidRDefault="0067466B" w:rsidP="0067466B">
            <w:pPr>
              <w:pStyle w:val="ListParagraph"/>
              <w:ind w:left="0"/>
              <w:jc w:val="both"/>
              <w:rPr>
                <w:rFonts w:ascii="Times New Roman" w:hAnsi="Times New Roman" w:cs="Times New Roman"/>
              </w:rPr>
            </w:pPr>
          </w:p>
        </w:tc>
      </w:tr>
      <w:tr w:rsidR="0067466B" w:rsidRPr="00897DAB" w:rsidTr="001031AE">
        <w:tc>
          <w:tcPr>
            <w:tcW w:w="8990" w:type="dxa"/>
            <w:gridSpan w:val="4"/>
          </w:tcPr>
          <w:p w:rsidR="0067466B" w:rsidRPr="00897DAB" w:rsidRDefault="0067466B" w:rsidP="0067466B">
            <w:pPr>
              <w:pStyle w:val="ListParagraph"/>
              <w:ind w:left="0"/>
              <w:jc w:val="both"/>
              <w:rPr>
                <w:rFonts w:ascii="Times New Roman" w:hAnsi="Times New Roman" w:cs="Times New Roman"/>
              </w:rPr>
            </w:pPr>
            <w:r w:rsidRPr="00897DAB">
              <w:rPr>
                <w:rFonts w:ascii="Times New Roman" w:hAnsi="Times New Roman" w:cs="Times New Roman"/>
                <w:sz w:val="20"/>
                <w:szCs w:val="20"/>
              </w:rPr>
              <w:t>Type of Station: Primary Radar / Secondary Radar</w:t>
            </w:r>
          </w:p>
        </w:tc>
      </w:tr>
      <w:tr w:rsidR="0067466B" w:rsidRPr="00897DAB" w:rsidTr="0067466B">
        <w:tc>
          <w:tcPr>
            <w:tcW w:w="2155" w:type="dxa"/>
          </w:tcPr>
          <w:p w:rsidR="0067466B" w:rsidRPr="00897DAB" w:rsidRDefault="0067466B" w:rsidP="0067466B">
            <w:pPr>
              <w:pStyle w:val="ListParagraph"/>
              <w:ind w:left="0"/>
              <w:jc w:val="both"/>
              <w:rPr>
                <w:rFonts w:ascii="Times New Roman" w:hAnsi="Times New Roman" w:cs="Times New Roman"/>
              </w:rPr>
            </w:pPr>
            <w:r w:rsidRPr="00897DAB">
              <w:rPr>
                <w:rFonts w:ascii="Times New Roman" w:hAnsi="Times New Roman" w:cs="Times New Roman"/>
                <w:sz w:val="20"/>
                <w:szCs w:val="20"/>
              </w:rPr>
              <w:t>Location (</w:t>
            </w:r>
            <w:proofErr w:type="spellStart"/>
            <w:r w:rsidRPr="00897DAB">
              <w:rPr>
                <w:rFonts w:ascii="Times New Roman" w:hAnsi="Times New Roman" w:cs="Times New Roman"/>
                <w:sz w:val="20"/>
                <w:szCs w:val="20"/>
              </w:rPr>
              <w:t>Lat</w:t>
            </w:r>
            <w:proofErr w:type="spellEnd"/>
            <w:r w:rsidRPr="00897DAB">
              <w:rPr>
                <w:rFonts w:ascii="Times New Roman" w:hAnsi="Times New Roman" w:cs="Times New Roman"/>
                <w:sz w:val="20"/>
                <w:szCs w:val="20"/>
              </w:rPr>
              <w:t xml:space="preserve"> &amp; Long)</w:t>
            </w:r>
          </w:p>
        </w:tc>
        <w:tc>
          <w:tcPr>
            <w:tcW w:w="2578" w:type="dxa"/>
          </w:tcPr>
          <w:p w:rsidR="0067466B" w:rsidRPr="00897DAB" w:rsidRDefault="0067466B" w:rsidP="0067466B">
            <w:pPr>
              <w:autoSpaceDE w:val="0"/>
              <w:autoSpaceDN w:val="0"/>
              <w:adjustRightInd w:val="0"/>
              <w:rPr>
                <w:rFonts w:ascii="Times New Roman" w:hAnsi="Times New Roman" w:cs="Times New Roman"/>
                <w:sz w:val="20"/>
                <w:szCs w:val="20"/>
              </w:rPr>
            </w:pPr>
            <w:r w:rsidRPr="00897DAB">
              <w:rPr>
                <w:rFonts w:ascii="Times New Roman" w:hAnsi="Times New Roman" w:cs="Times New Roman"/>
                <w:sz w:val="20"/>
                <w:szCs w:val="20"/>
              </w:rPr>
              <w:t>Manufacturer /Model /</w:t>
            </w:r>
          </w:p>
          <w:p w:rsidR="0067466B" w:rsidRPr="00897DAB" w:rsidRDefault="0067466B" w:rsidP="0067466B">
            <w:pPr>
              <w:pStyle w:val="ListParagraph"/>
              <w:ind w:left="0"/>
              <w:jc w:val="both"/>
              <w:rPr>
                <w:rFonts w:ascii="Times New Roman" w:hAnsi="Times New Roman" w:cs="Times New Roman"/>
              </w:rPr>
            </w:pPr>
            <w:r w:rsidRPr="00897DAB">
              <w:rPr>
                <w:rFonts w:ascii="Times New Roman" w:hAnsi="Times New Roman" w:cs="Times New Roman"/>
                <w:sz w:val="20"/>
                <w:szCs w:val="20"/>
              </w:rPr>
              <w:t>Type</w:t>
            </w:r>
          </w:p>
        </w:tc>
        <w:tc>
          <w:tcPr>
            <w:tcW w:w="2128" w:type="dxa"/>
          </w:tcPr>
          <w:p w:rsidR="0067466B" w:rsidRPr="00897DAB" w:rsidRDefault="0067466B" w:rsidP="0067466B">
            <w:pPr>
              <w:pStyle w:val="ListParagraph"/>
              <w:ind w:left="0"/>
              <w:jc w:val="both"/>
              <w:rPr>
                <w:rFonts w:ascii="Times New Roman" w:hAnsi="Times New Roman" w:cs="Times New Roman"/>
              </w:rPr>
            </w:pPr>
            <w:r w:rsidRPr="00897DAB">
              <w:rPr>
                <w:rFonts w:ascii="Times New Roman" w:hAnsi="Times New Roman" w:cs="Times New Roman"/>
                <w:sz w:val="20"/>
                <w:szCs w:val="20"/>
              </w:rPr>
              <w:t>Frequency</w:t>
            </w:r>
          </w:p>
        </w:tc>
        <w:tc>
          <w:tcPr>
            <w:tcW w:w="2129" w:type="dxa"/>
          </w:tcPr>
          <w:p w:rsidR="0067466B" w:rsidRPr="00897DAB" w:rsidRDefault="0067466B" w:rsidP="0067466B">
            <w:pPr>
              <w:pStyle w:val="ListParagraph"/>
              <w:ind w:left="0"/>
              <w:jc w:val="both"/>
              <w:rPr>
                <w:rFonts w:ascii="Times New Roman" w:hAnsi="Times New Roman" w:cs="Times New Roman"/>
              </w:rPr>
            </w:pPr>
            <w:r w:rsidRPr="00897DAB">
              <w:rPr>
                <w:rFonts w:ascii="Times New Roman" w:hAnsi="Times New Roman" w:cs="Times New Roman"/>
                <w:sz w:val="20"/>
                <w:szCs w:val="20"/>
              </w:rPr>
              <w:t>Peak power</w:t>
            </w:r>
          </w:p>
        </w:tc>
      </w:tr>
      <w:tr w:rsidR="0067466B" w:rsidRPr="00897DAB" w:rsidTr="0067466B">
        <w:tc>
          <w:tcPr>
            <w:tcW w:w="2155" w:type="dxa"/>
          </w:tcPr>
          <w:p w:rsidR="0067466B" w:rsidRPr="00897DAB" w:rsidRDefault="0067466B" w:rsidP="0067466B">
            <w:pPr>
              <w:pStyle w:val="ListParagraph"/>
              <w:ind w:left="0"/>
              <w:jc w:val="both"/>
              <w:rPr>
                <w:rFonts w:ascii="Times New Roman" w:hAnsi="Times New Roman" w:cs="Times New Roman"/>
                <w:sz w:val="20"/>
                <w:szCs w:val="20"/>
              </w:rPr>
            </w:pPr>
          </w:p>
        </w:tc>
        <w:tc>
          <w:tcPr>
            <w:tcW w:w="2578" w:type="dxa"/>
          </w:tcPr>
          <w:p w:rsidR="0067466B" w:rsidRPr="00897DAB" w:rsidRDefault="0067466B" w:rsidP="0067466B">
            <w:pPr>
              <w:autoSpaceDE w:val="0"/>
              <w:autoSpaceDN w:val="0"/>
              <w:adjustRightInd w:val="0"/>
              <w:rPr>
                <w:rFonts w:ascii="Times New Roman" w:hAnsi="Times New Roman" w:cs="Times New Roman"/>
                <w:sz w:val="20"/>
                <w:szCs w:val="20"/>
              </w:rPr>
            </w:pPr>
          </w:p>
        </w:tc>
        <w:tc>
          <w:tcPr>
            <w:tcW w:w="2128" w:type="dxa"/>
          </w:tcPr>
          <w:p w:rsidR="0067466B" w:rsidRPr="00897DAB" w:rsidRDefault="0067466B" w:rsidP="0067466B">
            <w:pPr>
              <w:pStyle w:val="ListParagraph"/>
              <w:ind w:left="0"/>
              <w:jc w:val="both"/>
              <w:rPr>
                <w:rFonts w:ascii="Times New Roman" w:hAnsi="Times New Roman" w:cs="Times New Roman"/>
              </w:rPr>
            </w:pPr>
          </w:p>
        </w:tc>
        <w:tc>
          <w:tcPr>
            <w:tcW w:w="2129" w:type="dxa"/>
          </w:tcPr>
          <w:p w:rsidR="0067466B" w:rsidRPr="00897DAB" w:rsidRDefault="0067466B" w:rsidP="0067466B">
            <w:pPr>
              <w:pStyle w:val="ListParagraph"/>
              <w:ind w:left="0"/>
              <w:jc w:val="both"/>
              <w:rPr>
                <w:rFonts w:ascii="Times New Roman" w:hAnsi="Times New Roman" w:cs="Times New Roman"/>
              </w:rPr>
            </w:pPr>
          </w:p>
        </w:tc>
      </w:tr>
      <w:tr w:rsidR="0067466B" w:rsidRPr="00897DAB" w:rsidTr="0067466B">
        <w:tc>
          <w:tcPr>
            <w:tcW w:w="2155" w:type="dxa"/>
          </w:tcPr>
          <w:p w:rsidR="0067466B" w:rsidRPr="00897DAB" w:rsidRDefault="0067466B" w:rsidP="0067466B">
            <w:pPr>
              <w:pStyle w:val="ListParagraph"/>
              <w:ind w:left="0"/>
              <w:jc w:val="both"/>
              <w:rPr>
                <w:rFonts w:ascii="Times New Roman" w:hAnsi="Times New Roman" w:cs="Times New Roman"/>
                <w:sz w:val="20"/>
                <w:szCs w:val="20"/>
              </w:rPr>
            </w:pPr>
            <w:r w:rsidRPr="00897DAB">
              <w:rPr>
                <w:rFonts w:ascii="Times New Roman" w:hAnsi="Times New Roman" w:cs="Times New Roman"/>
                <w:sz w:val="20"/>
                <w:szCs w:val="20"/>
              </w:rPr>
              <w:t>Scan rate (rpm)</w:t>
            </w:r>
          </w:p>
        </w:tc>
        <w:tc>
          <w:tcPr>
            <w:tcW w:w="2578" w:type="dxa"/>
          </w:tcPr>
          <w:p w:rsidR="0067466B" w:rsidRPr="00897DAB" w:rsidRDefault="0067466B" w:rsidP="0067466B">
            <w:pPr>
              <w:autoSpaceDE w:val="0"/>
              <w:autoSpaceDN w:val="0"/>
              <w:adjustRightInd w:val="0"/>
              <w:rPr>
                <w:rFonts w:ascii="Times New Roman" w:hAnsi="Times New Roman" w:cs="Times New Roman"/>
                <w:sz w:val="20"/>
                <w:szCs w:val="20"/>
              </w:rPr>
            </w:pPr>
            <w:r w:rsidRPr="00897DAB">
              <w:rPr>
                <w:rFonts w:ascii="Times New Roman" w:hAnsi="Times New Roman" w:cs="Times New Roman"/>
                <w:sz w:val="20"/>
                <w:szCs w:val="20"/>
              </w:rPr>
              <w:t>Pulse repetition rate</w:t>
            </w:r>
          </w:p>
        </w:tc>
        <w:tc>
          <w:tcPr>
            <w:tcW w:w="2128" w:type="dxa"/>
          </w:tcPr>
          <w:p w:rsidR="0067466B" w:rsidRPr="00897DAB" w:rsidRDefault="0067466B" w:rsidP="0067466B">
            <w:pPr>
              <w:pStyle w:val="ListParagraph"/>
              <w:ind w:left="0"/>
              <w:jc w:val="both"/>
              <w:rPr>
                <w:rFonts w:ascii="Times New Roman" w:hAnsi="Times New Roman" w:cs="Times New Roman"/>
              </w:rPr>
            </w:pPr>
            <w:r w:rsidRPr="00897DAB">
              <w:rPr>
                <w:rFonts w:ascii="Times New Roman" w:hAnsi="Times New Roman" w:cs="Times New Roman"/>
                <w:sz w:val="20"/>
                <w:szCs w:val="20"/>
              </w:rPr>
              <w:t>Antenna height</w:t>
            </w:r>
          </w:p>
        </w:tc>
        <w:tc>
          <w:tcPr>
            <w:tcW w:w="2129" w:type="dxa"/>
          </w:tcPr>
          <w:p w:rsidR="0067466B" w:rsidRPr="00897DAB" w:rsidRDefault="0067466B" w:rsidP="0067466B">
            <w:pPr>
              <w:pStyle w:val="ListParagraph"/>
              <w:ind w:left="0"/>
              <w:jc w:val="both"/>
              <w:rPr>
                <w:rFonts w:ascii="Times New Roman" w:hAnsi="Times New Roman" w:cs="Times New Roman"/>
              </w:rPr>
            </w:pPr>
            <w:r w:rsidRPr="00897DAB">
              <w:rPr>
                <w:rFonts w:ascii="Times New Roman" w:hAnsi="Times New Roman" w:cs="Times New Roman"/>
                <w:sz w:val="20"/>
                <w:szCs w:val="20"/>
              </w:rPr>
              <w:t>Peak power</w:t>
            </w:r>
          </w:p>
        </w:tc>
      </w:tr>
      <w:tr w:rsidR="0067466B" w:rsidRPr="00897DAB" w:rsidTr="0067466B">
        <w:tc>
          <w:tcPr>
            <w:tcW w:w="2155" w:type="dxa"/>
          </w:tcPr>
          <w:p w:rsidR="0067466B" w:rsidRPr="00897DAB" w:rsidRDefault="0067466B" w:rsidP="0067466B">
            <w:pPr>
              <w:pStyle w:val="ListParagraph"/>
              <w:ind w:left="0"/>
              <w:jc w:val="both"/>
              <w:rPr>
                <w:rFonts w:ascii="Times New Roman" w:hAnsi="Times New Roman" w:cs="Times New Roman"/>
                <w:sz w:val="20"/>
                <w:szCs w:val="20"/>
              </w:rPr>
            </w:pPr>
          </w:p>
        </w:tc>
        <w:tc>
          <w:tcPr>
            <w:tcW w:w="2578" w:type="dxa"/>
          </w:tcPr>
          <w:p w:rsidR="0067466B" w:rsidRPr="00897DAB" w:rsidRDefault="0067466B" w:rsidP="0067466B">
            <w:pPr>
              <w:autoSpaceDE w:val="0"/>
              <w:autoSpaceDN w:val="0"/>
              <w:adjustRightInd w:val="0"/>
              <w:rPr>
                <w:rFonts w:ascii="Times New Roman" w:hAnsi="Times New Roman" w:cs="Times New Roman"/>
                <w:sz w:val="20"/>
                <w:szCs w:val="20"/>
              </w:rPr>
            </w:pPr>
          </w:p>
        </w:tc>
        <w:tc>
          <w:tcPr>
            <w:tcW w:w="2128" w:type="dxa"/>
          </w:tcPr>
          <w:p w:rsidR="0067466B" w:rsidRPr="00897DAB" w:rsidRDefault="0067466B" w:rsidP="0067466B">
            <w:pPr>
              <w:pStyle w:val="ListParagraph"/>
              <w:ind w:left="0"/>
              <w:jc w:val="both"/>
              <w:rPr>
                <w:rFonts w:ascii="Times New Roman" w:hAnsi="Times New Roman" w:cs="Times New Roman"/>
              </w:rPr>
            </w:pPr>
          </w:p>
        </w:tc>
        <w:tc>
          <w:tcPr>
            <w:tcW w:w="2129" w:type="dxa"/>
          </w:tcPr>
          <w:p w:rsidR="0067466B" w:rsidRPr="00897DAB" w:rsidRDefault="0067466B" w:rsidP="0067466B">
            <w:pPr>
              <w:pStyle w:val="ListParagraph"/>
              <w:ind w:left="0"/>
              <w:jc w:val="both"/>
              <w:rPr>
                <w:rFonts w:ascii="Times New Roman" w:hAnsi="Times New Roman" w:cs="Times New Roman"/>
              </w:rPr>
            </w:pPr>
          </w:p>
        </w:tc>
      </w:tr>
    </w:tbl>
    <w:p w:rsidR="0067466B" w:rsidRDefault="0067466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Default="00897DAB" w:rsidP="0067466B">
      <w:pPr>
        <w:pStyle w:val="ListParagraph"/>
        <w:ind w:left="360"/>
        <w:jc w:val="both"/>
        <w:rPr>
          <w:rFonts w:ascii="Times New Roman" w:hAnsi="Times New Roman" w:cs="Times New Roman"/>
        </w:rPr>
      </w:pPr>
    </w:p>
    <w:p w:rsidR="00897DAB" w:rsidRPr="00B67247" w:rsidRDefault="00897DAB" w:rsidP="00897DAB">
      <w:pPr>
        <w:pStyle w:val="ListParagraph"/>
        <w:ind w:left="360"/>
        <w:jc w:val="center"/>
        <w:rPr>
          <w:rFonts w:ascii="Times New Roman" w:hAnsi="Times New Roman" w:cs="Times New Roman"/>
          <w:color w:val="323E4F"/>
          <w:sz w:val="28"/>
          <w:szCs w:val="28"/>
        </w:rPr>
      </w:pPr>
      <w:r w:rsidRPr="00B67247">
        <w:rPr>
          <w:rFonts w:ascii="Times New Roman" w:hAnsi="Times New Roman" w:cs="Times New Roman"/>
          <w:color w:val="323E4F"/>
          <w:sz w:val="28"/>
          <w:szCs w:val="28"/>
        </w:rPr>
        <w:t xml:space="preserve">APPLICATION </w:t>
      </w:r>
      <w:r w:rsidR="00923B3D" w:rsidRPr="00B67247">
        <w:rPr>
          <w:rFonts w:ascii="Times New Roman" w:hAnsi="Times New Roman" w:cs="Times New Roman"/>
          <w:color w:val="323E4F"/>
          <w:sz w:val="28"/>
          <w:szCs w:val="28"/>
        </w:rPr>
        <w:t>FORMS</w:t>
      </w:r>
    </w:p>
    <w:p w:rsidR="00897DAB" w:rsidRPr="00B67247" w:rsidRDefault="00897DAB" w:rsidP="00897DAB">
      <w:pPr>
        <w:pStyle w:val="ListParagraph"/>
        <w:ind w:left="360"/>
        <w:jc w:val="center"/>
        <w:rPr>
          <w:rFonts w:ascii="Times New Roman" w:hAnsi="Times New Roman" w:cs="Times New Roman"/>
          <w:color w:val="323E4F"/>
          <w:sz w:val="28"/>
          <w:szCs w:val="28"/>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897DAB" w:rsidRDefault="00897DAB" w:rsidP="00897DAB">
      <w:pPr>
        <w:pStyle w:val="ListParagraph"/>
        <w:ind w:left="360"/>
        <w:jc w:val="center"/>
        <w:rPr>
          <w:rFonts w:ascii="Times New Roman" w:hAnsi="Times New Roman" w:cs="Times New Roman"/>
          <w:color w:val="323E4F"/>
          <w:sz w:val="36"/>
          <w:szCs w:val="36"/>
        </w:rPr>
      </w:pPr>
    </w:p>
    <w:p w:rsidR="00676742" w:rsidRDefault="00676742" w:rsidP="00676742">
      <w:pPr>
        <w:pStyle w:val="NoSpacing"/>
        <w:jc w:val="center"/>
        <w:rPr>
          <w:rFonts w:ascii="Goudy Old Style" w:hAnsi="Goudy Old Style"/>
          <w:b/>
          <w:bCs/>
          <w:noProof/>
          <w:color w:val="0070C0"/>
          <w:sz w:val="26"/>
          <w:szCs w:val="26"/>
        </w:rPr>
      </w:pPr>
      <w:r>
        <w:rPr>
          <w:rFonts w:ascii="Goudy Old Style" w:hAnsi="Goudy Old Style"/>
          <w:b/>
          <w:bCs/>
          <w:noProof/>
          <w:color w:val="0070C0"/>
          <w:sz w:val="26"/>
          <w:szCs w:val="26"/>
        </w:rPr>
        <w:lastRenderedPageBreak/>
        <w:drawing>
          <wp:inline distT="0" distB="0" distL="0" distR="0" wp14:anchorId="210196D4" wp14:editId="5503F897">
            <wp:extent cx="1499619" cy="530353"/>
            <wp:effectExtent l="0" t="0" r="5715"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CA logo - 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9619" cy="530353"/>
                    </a:xfrm>
                    <a:prstGeom prst="rect">
                      <a:avLst/>
                    </a:prstGeom>
                  </pic:spPr>
                </pic:pic>
              </a:graphicData>
            </a:graphic>
          </wp:inline>
        </w:drawing>
      </w:r>
    </w:p>
    <w:p w:rsidR="00676742" w:rsidRPr="00B42574" w:rsidRDefault="00676742" w:rsidP="00676742">
      <w:pPr>
        <w:pStyle w:val="NoSpacing"/>
        <w:jc w:val="center"/>
        <w:rPr>
          <w:rFonts w:ascii="Goudy Old Style" w:hAnsi="Goudy Old Style"/>
          <w:b/>
          <w:bCs/>
          <w:noProof/>
          <w:color w:val="00B0F0"/>
          <w:sz w:val="28"/>
          <w:szCs w:val="28"/>
        </w:rPr>
      </w:pPr>
      <w:r w:rsidRPr="00B42574">
        <w:rPr>
          <w:rFonts w:ascii="Goudy Old Style" w:hAnsi="Goudy Old Style"/>
          <w:b/>
          <w:bCs/>
          <w:noProof/>
          <w:color w:val="00B0F0"/>
          <w:sz w:val="28"/>
          <w:szCs w:val="28"/>
        </w:rPr>
        <w:t>Federal Republic of Somalia</w:t>
      </w:r>
    </w:p>
    <w:p w:rsidR="00676742" w:rsidRPr="009B06C9" w:rsidRDefault="00676742" w:rsidP="00676742">
      <w:pPr>
        <w:pStyle w:val="NoSpacing"/>
        <w:pBdr>
          <w:bottom w:val="single" w:sz="4" w:space="1" w:color="000000" w:themeColor="text1"/>
        </w:pBdr>
        <w:jc w:val="center"/>
        <w:rPr>
          <w:rFonts w:ascii="Goudy Old Style" w:hAnsi="Goudy Old Style"/>
          <w:b/>
          <w:bCs/>
          <w:noProof/>
          <w:color w:val="00B0F0"/>
          <w:sz w:val="28"/>
          <w:szCs w:val="28"/>
        </w:rPr>
      </w:pPr>
      <w:r w:rsidRPr="00B42574">
        <w:rPr>
          <w:rFonts w:ascii="Goudy Old Style" w:hAnsi="Goudy Old Style"/>
          <w:b/>
          <w:bCs/>
          <w:noProof/>
          <w:color w:val="00B0F0"/>
          <w:sz w:val="28"/>
          <w:szCs w:val="28"/>
        </w:rPr>
        <w:t>NATIONAL COMMUNICATIONS AUTHORITY</w:t>
      </w:r>
    </w:p>
    <w:p w:rsidR="00676742" w:rsidRDefault="00676742" w:rsidP="00676742">
      <w:pPr>
        <w:jc w:val="center"/>
        <w:rPr>
          <w:b/>
          <w:bCs/>
          <w:sz w:val="28"/>
          <w:szCs w:val="28"/>
        </w:rPr>
      </w:pPr>
    </w:p>
    <w:p w:rsidR="00676742" w:rsidRPr="00310478" w:rsidRDefault="00676742" w:rsidP="00676742">
      <w:pPr>
        <w:jc w:val="center"/>
        <w:rPr>
          <w:rFonts w:cstheme="minorHAnsi"/>
          <w:b/>
          <w:bCs/>
          <w:sz w:val="24"/>
          <w:szCs w:val="24"/>
        </w:rPr>
      </w:pPr>
      <w:r w:rsidRPr="00310478">
        <w:rPr>
          <w:rFonts w:cstheme="minorHAnsi"/>
          <w:b/>
          <w:bCs/>
          <w:sz w:val="24"/>
          <w:szCs w:val="24"/>
        </w:rPr>
        <w:t xml:space="preserve">Application Form for </w:t>
      </w:r>
    </w:p>
    <w:p w:rsidR="00676742" w:rsidRDefault="00676742" w:rsidP="00676742">
      <w:pPr>
        <w:jc w:val="center"/>
        <w:rPr>
          <w:rFonts w:cstheme="minorHAnsi"/>
          <w:b/>
          <w:bCs/>
          <w:sz w:val="32"/>
          <w:szCs w:val="32"/>
        </w:rPr>
      </w:pPr>
      <w:r w:rsidRPr="00B540E8">
        <w:rPr>
          <w:rFonts w:cstheme="minorHAnsi"/>
          <w:b/>
          <w:bCs/>
          <w:sz w:val="32"/>
          <w:szCs w:val="32"/>
        </w:rPr>
        <w:t>Application for Aeronautical License</w:t>
      </w:r>
    </w:p>
    <w:p w:rsidR="00676742" w:rsidRPr="0063520C" w:rsidRDefault="00676742" w:rsidP="00676742">
      <w:pPr>
        <w:jc w:val="center"/>
        <w:rPr>
          <w:rFonts w:cstheme="minorHAnsi"/>
          <w:b/>
          <w:bCs/>
          <w:sz w:val="32"/>
          <w:szCs w:val="32"/>
        </w:rPr>
      </w:pPr>
    </w:p>
    <w:p w:rsidR="00676742" w:rsidRPr="00310478" w:rsidRDefault="00676742" w:rsidP="00676742">
      <w:pPr>
        <w:rPr>
          <w:rFonts w:cstheme="minorHAnsi"/>
          <w:b/>
          <w:bCs/>
          <w:sz w:val="24"/>
          <w:szCs w:val="24"/>
        </w:rPr>
      </w:pPr>
      <w:r w:rsidRPr="00310478">
        <w:rPr>
          <w:rFonts w:cstheme="minorHAnsi"/>
          <w:b/>
          <w:bCs/>
          <w:sz w:val="24"/>
          <w:szCs w:val="24"/>
        </w:rPr>
        <w:t xml:space="preserve"> 1. </w:t>
      </w:r>
      <w:r>
        <w:rPr>
          <w:rFonts w:cstheme="minorHAnsi"/>
          <w:b/>
          <w:bCs/>
          <w:sz w:val="24"/>
          <w:szCs w:val="24"/>
        </w:rPr>
        <w:t>Applicant details</w:t>
      </w:r>
    </w:p>
    <w:p w:rsidR="00676742" w:rsidRPr="00310478" w:rsidRDefault="00676742" w:rsidP="00676742">
      <w:pPr>
        <w:rPr>
          <w:rFonts w:cstheme="minorHAnsi"/>
          <w:b/>
          <w:bCs/>
          <w:sz w:val="24"/>
          <w:szCs w:val="24"/>
        </w:rPr>
      </w:pPr>
      <w:r w:rsidRPr="00310478">
        <w:rPr>
          <w:rFonts w:cstheme="minorHAnsi"/>
          <w:b/>
          <w:bCs/>
          <w:sz w:val="24"/>
          <w:szCs w:val="24"/>
        </w:rPr>
        <w:t xml:space="preserve">Name </w:t>
      </w:r>
      <w:r>
        <w:rPr>
          <w:rFonts w:cstheme="minorHAnsi"/>
          <w:b/>
          <w:bCs/>
          <w:sz w:val="24"/>
          <w:szCs w:val="24"/>
        </w:rPr>
        <w:t xml:space="preserve">/ </w:t>
      </w:r>
      <w:r w:rsidRPr="00B540E8">
        <w:rPr>
          <w:rFonts w:cstheme="minorHAnsi"/>
          <w:b/>
          <w:bCs/>
          <w:sz w:val="24"/>
          <w:szCs w:val="24"/>
        </w:rPr>
        <w:t xml:space="preserve">Company / </w:t>
      </w:r>
      <w:proofErr w:type="spellStart"/>
      <w:r w:rsidRPr="00B540E8">
        <w:rPr>
          <w:rFonts w:cstheme="minorHAnsi"/>
          <w:b/>
          <w:bCs/>
          <w:sz w:val="24"/>
          <w:szCs w:val="24"/>
        </w:rPr>
        <w:t>Organisation</w:t>
      </w:r>
      <w:proofErr w:type="spellEnd"/>
      <w:r w:rsidRPr="00B540E8">
        <w:rPr>
          <w:rFonts w:cstheme="minorHAnsi"/>
          <w:b/>
          <w:bCs/>
          <w:sz w:val="24"/>
          <w:szCs w:val="24"/>
        </w:rPr>
        <w:t>:</w:t>
      </w:r>
      <w:r w:rsidRPr="00310478">
        <w:rPr>
          <w:rFonts w:cstheme="minorHAnsi"/>
          <w:b/>
          <w:bCs/>
          <w:sz w:val="24"/>
          <w:szCs w:val="24"/>
        </w:rPr>
        <w:t xml:space="preserve"> </w:t>
      </w:r>
    </w:p>
    <w:p w:rsidR="00676742" w:rsidRPr="00310478"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14648DD4" wp14:editId="70A1B0BD">
                <wp:extent cx="6671945" cy="325120"/>
                <wp:effectExtent l="0" t="0" r="8255" b="17780"/>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1945" cy="325120"/>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3757C3CA" id="Rectangle 27" o:spid="_x0000_s1026" style="width:525.35pt;height: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" fillcolor="#d9e2f3 [664]" strokecolor="#e5fdff">
                <v:path arrowok="t"/>
                <w10:anchorlock/>
              </v:rect>
            </w:pict>
          </mc:Fallback>
        </mc:AlternateContent>
      </w:r>
    </w:p>
    <w:p w:rsidR="00676742" w:rsidRPr="00310478" w:rsidRDefault="00676742" w:rsidP="00676742">
      <w:pPr>
        <w:rPr>
          <w:rFonts w:cstheme="minorHAnsi"/>
          <w:b/>
          <w:bCs/>
          <w:sz w:val="24"/>
          <w:szCs w:val="24"/>
        </w:rPr>
      </w:pPr>
      <w:r w:rsidRPr="00310478">
        <w:rPr>
          <w:rFonts w:cstheme="minorHAnsi"/>
          <w:b/>
          <w:bCs/>
          <w:sz w:val="24"/>
          <w:szCs w:val="24"/>
        </w:rPr>
        <w:t xml:space="preserve">Full address of </w:t>
      </w:r>
      <w:r>
        <w:rPr>
          <w:rFonts w:cstheme="minorHAnsi"/>
          <w:b/>
          <w:bCs/>
          <w:sz w:val="24"/>
          <w:szCs w:val="24"/>
        </w:rPr>
        <w:t xml:space="preserve">the </w:t>
      </w:r>
      <w:r w:rsidRPr="00310478">
        <w:rPr>
          <w:rFonts w:cstheme="minorHAnsi"/>
          <w:b/>
          <w:bCs/>
          <w:sz w:val="24"/>
          <w:szCs w:val="24"/>
        </w:rPr>
        <w:t xml:space="preserve">company HQ </w:t>
      </w:r>
    </w:p>
    <w:p w:rsidR="00676742" w:rsidRPr="00310478"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060641BE" wp14:editId="3914CBE6">
                <wp:extent cx="6671945" cy="523875"/>
                <wp:effectExtent l="0" t="0" r="14605" b="28575"/>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71945" cy="52387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0F0CA2BB" id="Rectangle 27" o:spid="_x0000_s1026" style="width:525.3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" fillcolor="#d9e2f3 [664]" strokecolor="#e5fdff">
                <v:path arrowok="t"/>
                <w10:anchorlock/>
              </v:rect>
            </w:pict>
          </mc:Fallback>
        </mc:AlternateContent>
      </w:r>
    </w:p>
    <w:p w:rsidR="00676742" w:rsidRPr="00310478" w:rsidRDefault="00676742" w:rsidP="00676742">
      <w:pPr>
        <w:rPr>
          <w:rFonts w:cstheme="minorHAnsi"/>
          <w:b/>
          <w:bCs/>
          <w:sz w:val="24"/>
          <w:szCs w:val="24"/>
        </w:rPr>
      </w:pPr>
      <w:r>
        <w:rPr>
          <w:rFonts w:cstheme="minorHAnsi"/>
          <w:b/>
          <w:bCs/>
          <w:sz w:val="24"/>
          <w:szCs w:val="24"/>
        </w:rPr>
        <w:t xml:space="preserve">Main Contact </w:t>
      </w:r>
    </w:p>
    <w:p w:rsidR="00676742" w:rsidRPr="00310478"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6DDF0108" wp14:editId="1F377EE1">
                <wp:extent cx="6571839" cy="279400"/>
                <wp:effectExtent l="0" t="0" r="6985" b="12700"/>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839" cy="279400"/>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2BF0D59B" id="Rectangle 27" o:spid="_x0000_s1026" style="width:517.45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" fillcolor="#d9e2f3 [664]" strokecolor="#e5fdff">
                <v:path arrowok="t"/>
                <w10:anchorlock/>
              </v:rect>
            </w:pict>
          </mc:Fallback>
        </mc:AlternateContent>
      </w:r>
    </w:p>
    <w:p w:rsidR="00676742" w:rsidRPr="00310478" w:rsidRDefault="00676742" w:rsidP="00676742">
      <w:pPr>
        <w:rPr>
          <w:rFonts w:cstheme="minorHAnsi"/>
          <w:b/>
          <w:bCs/>
          <w:sz w:val="24"/>
          <w:szCs w:val="24"/>
        </w:rPr>
      </w:pPr>
      <w:r>
        <w:rPr>
          <w:rFonts w:cstheme="minorHAnsi"/>
          <w:b/>
          <w:bCs/>
          <w:sz w:val="24"/>
          <w:szCs w:val="24"/>
        </w:rPr>
        <w:t>Contact E-mail</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2F0B31AA" wp14:editId="5B7D1BE0">
                <wp:extent cx="6571615" cy="269816"/>
                <wp:effectExtent l="0" t="0" r="6985" b="10160"/>
                <wp:docPr id="6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269816"/>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30D8DD2F" id="Rectangle 27" o:spid="_x0000_s1026" style="width:517.4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" fillcolor="#d9e2f3 [664]" strokecolor="#e5fdff">
                <v:path arrowok="t"/>
                <w10:anchorlock/>
              </v:rect>
            </w:pict>
          </mc:Fallback>
        </mc:AlternateContent>
      </w:r>
    </w:p>
    <w:p w:rsidR="00676742" w:rsidRDefault="00676742" w:rsidP="00676742">
      <w:pPr>
        <w:rPr>
          <w:rFonts w:cstheme="minorHAnsi"/>
          <w:b/>
          <w:bCs/>
          <w:sz w:val="24"/>
          <w:szCs w:val="24"/>
        </w:rPr>
      </w:pPr>
      <w:r w:rsidRPr="00B540E8">
        <w:rPr>
          <w:rFonts w:cstheme="minorHAnsi"/>
          <w:b/>
          <w:bCs/>
          <w:sz w:val="24"/>
          <w:szCs w:val="24"/>
        </w:rPr>
        <w:t>Office Tel:</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69A34766" wp14:editId="37F70AE4">
                <wp:extent cx="6571615" cy="269816"/>
                <wp:effectExtent l="0" t="0" r="6985" b="10160"/>
                <wp:docPr id="6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269816"/>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2D6A238A" id="Rectangle 27" o:spid="_x0000_s1026" style="width:517.45pt;height:2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sidRPr="00B540E8">
        <w:rPr>
          <w:rFonts w:cstheme="minorHAnsi"/>
          <w:b/>
          <w:bCs/>
          <w:sz w:val="24"/>
          <w:szCs w:val="24"/>
        </w:rPr>
        <w:t>Position:</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1B69A9D1" wp14:editId="3FA47A5D">
                <wp:extent cx="6571615" cy="260004"/>
                <wp:effectExtent l="0" t="0" r="6985" b="6985"/>
                <wp:docPr id="6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260004"/>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2FF0CE4C" id="Rectangle 27" o:spid="_x0000_s1026" style="width:517.4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" fillcolor="#d9e2f3 [664]" strokecolor="#e5fdff">
                <v:path arrowok="t"/>
                <w10:anchorlock/>
              </v:rect>
            </w:pict>
          </mc:Fallback>
        </mc:AlternateContent>
      </w:r>
    </w:p>
    <w:p w:rsidR="00676742" w:rsidRDefault="00676742" w:rsidP="00676742">
      <w:pPr>
        <w:rPr>
          <w:rFonts w:cstheme="minorHAnsi"/>
          <w:b/>
          <w:bCs/>
          <w:sz w:val="24"/>
          <w:szCs w:val="24"/>
        </w:rPr>
      </w:pPr>
      <w:r w:rsidRPr="00B540E8">
        <w:rPr>
          <w:rFonts w:cstheme="minorHAnsi"/>
          <w:b/>
          <w:bCs/>
          <w:sz w:val="24"/>
          <w:szCs w:val="24"/>
        </w:rPr>
        <w:t>Mobile Tel:</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23F7078C" wp14:editId="56E93D75">
                <wp:extent cx="6571615" cy="250806"/>
                <wp:effectExtent l="0" t="0" r="6985" b="16510"/>
                <wp:docPr id="6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1615" cy="250806"/>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19B98C72" id="Rectangle 27" o:spid="_x0000_s1026" style="width:517.4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" fillcolor="#d9e2f3 [664]" strokecolor="#e5fdff">
                <v:path arrowok="t"/>
                <w10:anchorlock/>
              </v:rect>
            </w:pict>
          </mc:Fallback>
        </mc:AlternateContent>
      </w:r>
    </w:p>
    <w:p w:rsidR="00DE3129" w:rsidRDefault="00DE3129" w:rsidP="00676742">
      <w:pPr>
        <w:rPr>
          <w:rFonts w:cstheme="minorHAnsi"/>
          <w:b/>
          <w:bCs/>
          <w:sz w:val="24"/>
          <w:szCs w:val="24"/>
        </w:rPr>
      </w:pPr>
    </w:p>
    <w:p w:rsidR="00676742" w:rsidRDefault="00676742" w:rsidP="00676742">
      <w:pPr>
        <w:rPr>
          <w:rFonts w:cstheme="minorHAnsi"/>
          <w:b/>
          <w:bCs/>
          <w:sz w:val="24"/>
          <w:szCs w:val="24"/>
        </w:rPr>
      </w:pPr>
      <w:r>
        <w:rPr>
          <w:rFonts w:cstheme="minorHAnsi"/>
          <w:b/>
          <w:bCs/>
          <w:sz w:val="24"/>
          <w:szCs w:val="24"/>
        </w:rPr>
        <w:lastRenderedPageBreak/>
        <w:t xml:space="preserve">2. </w:t>
      </w:r>
      <w:r w:rsidRPr="00B540E8">
        <w:rPr>
          <w:rFonts w:cstheme="minorHAnsi"/>
          <w:b/>
          <w:bCs/>
          <w:sz w:val="24"/>
          <w:szCs w:val="24"/>
        </w:rPr>
        <w:t>INVOICING INFORMATION (IF DIFFERENT FROM ABOVE)</w:t>
      </w:r>
    </w:p>
    <w:p w:rsidR="00676742" w:rsidRDefault="00676742" w:rsidP="00676742">
      <w:pPr>
        <w:rPr>
          <w:rFonts w:cstheme="minorHAnsi"/>
          <w:b/>
          <w:bCs/>
          <w:sz w:val="24"/>
          <w:szCs w:val="24"/>
        </w:rPr>
      </w:pPr>
      <w:r w:rsidRPr="00B540E8">
        <w:rPr>
          <w:rFonts w:cstheme="minorHAnsi"/>
          <w:b/>
          <w:bCs/>
          <w:sz w:val="24"/>
          <w:szCs w:val="24"/>
        </w:rPr>
        <w:t xml:space="preserve">Name / Company / </w:t>
      </w:r>
      <w:proofErr w:type="spellStart"/>
      <w:r w:rsidRPr="00B540E8">
        <w:rPr>
          <w:rFonts w:cstheme="minorHAnsi"/>
          <w:b/>
          <w:bCs/>
          <w:sz w:val="24"/>
          <w:szCs w:val="24"/>
        </w:rPr>
        <w:t>Organisation</w:t>
      </w:r>
      <w:proofErr w:type="spellEnd"/>
      <w:r w:rsidRPr="00B540E8">
        <w:rPr>
          <w:rFonts w:cstheme="minorHAnsi"/>
          <w:b/>
          <w:bCs/>
          <w:sz w:val="24"/>
          <w:szCs w:val="24"/>
        </w:rPr>
        <w:t>:</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4CE782CD" wp14:editId="6891CF62">
                <wp:extent cx="6346190" cy="309246"/>
                <wp:effectExtent l="0" t="0" r="16510" b="8255"/>
                <wp:docPr id="6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6"/>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5D06D309"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ou4cdj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sidRPr="00310478">
        <w:rPr>
          <w:rFonts w:cstheme="minorHAnsi"/>
          <w:b/>
          <w:bCs/>
          <w:sz w:val="24"/>
          <w:szCs w:val="24"/>
        </w:rPr>
        <w:t>Full address</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3CCDC56F" wp14:editId="3D1BFD34">
                <wp:extent cx="6346190" cy="498297"/>
                <wp:effectExtent l="0" t="0" r="16510" b="10160"/>
                <wp:docPr id="6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498297"/>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6007B00F" id="Rectangle 27" o:spid="_x0000_s1026" style="width:499.7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" fillcolor="#d9e2f3 [664]" strokecolor="#e5fdff">
                <v:path arrowok="t"/>
                <w10:anchorlock/>
              </v:rect>
            </w:pict>
          </mc:Fallback>
        </mc:AlternateContent>
      </w:r>
    </w:p>
    <w:p w:rsidR="00676742" w:rsidRDefault="00676742" w:rsidP="00676742">
      <w:pPr>
        <w:rPr>
          <w:rFonts w:cstheme="minorHAnsi"/>
          <w:b/>
          <w:bCs/>
          <w:sz w:val="24"/>
          <w:szCs w:val="24"/>
        </w:rPr>
      </w:pPr>
      <w:r w:rsidRPr="00B540E8">
        <w:rPr>
          <w:rFonts w:cstheme="minorHAnsi"/>
          <w:b/>
          <w:bCs/>
          <w:sz w:val="24"/>
          <w:szCs w:val="24"/>
        </w:rPr>
        <w:t>Invoicing contact:</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75CD9179" wp14:editId="6A52CA23">
                <wp:extent cx="6346190" cy="309245"/>
                <wp:effectExtent l="0" t="0" r="16510" b="8255"/>
                <wp:docPr id="7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6F5148C2"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C+MnID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sidRPr="00B540E8">
        <w:rPr>
          <w:rFonts w:cstheme="minorHAnsi"/>
          <w:b/>
          <w:bCs/>
          <w:sz w:val="24"/>
          <w:szCs w:val="24"/>
        </w:rPr>
        <w:t>Contact email:</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0521923C" wp14:editId="73F3C263">
                <wp:extent cx="6346190" cy="309245"/>
                <wp:effectExtent l="0" t="0" r="16510" b="8255"/>
                <wp:docPr id="7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509593D4"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" fillcolor="#d9e2f3 [664]" strokecolor="#e5fdff">
                <v:path arrowok="t"/>
                <w10:anchorlock/>
              </v:rect>
            </w:pict>
          </mc:Fallback>
        </mc:AlternateContent>
      </w:r>
    </w:p>
    <w:p w:rsidR="00676742" w:rsidRDefault="00676742" w:rsidP="00676742">
      <w:pPr>
        <w:rPr>
          <w:rFonts w:cstheme="minorHAnsi"/>
          <w:b/>
          <w:bCs/>
          <w:sz w:val="24"/>
          <w:szCs w:val="24"/>
        </w:rPr>
      </w:pPr>
      <w:r w:rsidRPr="00B540E8">
        <w:rPr>
          <w:rFonts w:cstheme="minorHAnsi"/>
          <w:b/>
          <w:bCs/>
          <w:sz w:val="24"/>
          <w:szCs w:val="24"/>
        </w:rPr>
        <w:t>Office Tel:</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697551D0" wp14:editId="54D09086">
                <wp:extent cx="6346190" cy="309245"/>
                <wp:effectExtent l="0" t="0" r="16510" b="8255"/>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78BDB6BA"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gZCV2D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sidRPr="00B540E8">
        <w:rPr>
          <w:rFonts w:cstheme="minorHAnsi"/>
          <w:b/>
          <w:bCs/>
          <w:sz w:val="24"/>
          <w:szCs w:val="24"/>
        </w:rPr>
        <w:t>Position:</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60453719" wp14:editId="5A5FB2CA">
                <wp:extent cx="6346190" cy="309245"/>
                <wp:effectExtent l="0" t="0" r="16510" b="8255"/>
                <wp:docPr id="7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3AB6C3E0"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QEKTbz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 xml:space="preserve">Tell no: </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245AE120" wp14:editId="4D7B5820">
                <wp:extent cx="6346190" cy="309245"/>
                <wp:effectExtent l="0" t="0" r="16510" b="8255"/>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7757C253"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yjEhlz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 xml:space="preserve">3. Application Type </w:t>
      </w:r>
    </w:p>
    <w:p w:rsidR="00676742" w:rsidRDefault="00676742" w:rsidP="00676742">
      <w:pPr>
        <w:rPr>
          <w:rFonts w:cstheme="minorHAnsi"/>
          <w:b/>
          <w:bCs/>
          <w:sz w:val="24"/>
          <w:szCs w:val="24"/>
        </w:rPr>
      </w:pPr>
      <w:r>
        <w:rPr>
          <w:rFonts w:cstheme="minorHAnsi"/>
          <w:b/>
          <w:bCs/>
          <w:sz w:val="24"/>
          <w:szCs w:val="24"/>
        </w:rPr>
        <w:sym w:font="Symbol" w:char="F07F"/>
      </w:r>
      <w:r>
        <w:rPr>
          <w:rFonts w:cstheme="minorHAnsi"/>
          <w:b/>
          <w:bCs/>
          <w:sz w:val="24"/>
          <w:szCs w:val="24"/>
        </w:rPr>
        <w:t xml:space="preserve"> New Application </w:t>
      </w:r>
    </w:p>
    <w:p w:rsidR="00676742" w:rsidRDefault="00676742" w:rsidP="00676742">
      <w:pPr>
        <w:rPr>
          <w:rFonts w:cstheme="minorHAnsi"/>
          <w:b/>
          <w:bCs/>
          <w:sz w:val="24"/>
          <w:szCs w:val="24"/>
        </w:rPr>
      </w:pPr>
      <w:r>
        <w:rPr>
          <w:rFonts w:cstheme="minorHAnsi"/>
          <w:b/>
          <w:bCs/>
          <w:sz w:val="24"/>
          <w:szCs w:val="24"/>
        </w:rPr>
        <w:sym w:font="Symbol" w:char="F07F"/>
      </w:r>
      <w:r>
        <w:rPr>
          <w:rFonts w:cstheme="minorHAnsi"/>
          <w:b/>
          <w:bCs/>
          <w:sz w:val="24"/>
          <w:szCs w:val="24"/>
        </w:rPr>
        <w:t xml:space="preserve"> Renewal </w:t>
      </w:r>
    </w:p>
    <w:p w:rsidR="00676742" w:rsidRDefault="00676742" w:rsidP="00676742">
      <w:pPr>
        <w:rPr>
          <w:rFonts w:cstheme="minorHAnsi"/>
          <w:b/>
          <w:bCs/>
          <w:sz w:val="24"/>
          <w:szCs w:val="24"/>
        </w:rPr>
      </w:pPr>
      <w:r>
        <w:rPr>
          <w:rFonts w:cstheme="minorHAnsi"/>
          <w:b/>
          <w:bCs/>
          <w:sz w:val="24"/>
          <w:szCs w:val="24"/>
        </w:rPr>
        <w:sym w:font="Symbol" w:char="F07F"/>
      </w:r>
      <w:r>
        <w:rPr>
          <w:rFonts w:cstheme="minorHAnsi"/>
          <w:b/>
          <w:bCs/>
          <w:sz w:val="24"/>
          <w:szCs w:val="24"/>
        </w:rPr>
        <w:t xml:space="preserve"> Modification </w:t>
      </w:r>
    </w:p>
    <w:p w:rsidR="00676742" w:rsidRDefault="00676742" w:rsidP="00676742">
      <w:pPr>
        <w:rPr>
          <w:rFonts w:cstheme="minorHAnsi"/>
          <w:b/>
          <w:bCs/>
          <w:sz w:val="24"/>
          <w:szCs w:val="24"/>
        </w:rPr>
      </w:pPr>
      <w:r>
        <w:rPr>
          <w:rFonts w:cstheme="minorHAnsi"/>
          <w:b/>
          <w:bCs/>
          <w:sz w:val="24"/>
          <w:szCs w:val="24"/>
        </w:rPr>
        <w:sym w:font="Symbol" w:char="F07F"/>
      </w:r>
      <w:r>
        <w:rPr>
          <w:rFonts w:cstheme="minorHAnsi"/>
          <w:b/>
          <w:bCs/>
          <w:sz w:val="24"/>
          <w:szCs w:val="24"/>
        </w:rPr>
        <w:t xml:space="preserve"> Cancellation </w:t>
      </w: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DE3129" w:rsidRDefault="00DE3129" w:rsidP="00676742">
      <w:pPr>
        <w:rPr>
          <w:rFonts w:cstheme="minorHAnsi"/>
          <w:b/>
          <w:bCs/>
          <w:sz w:val="24"/>
          <w:szCs w:val="24"/>
        </w:rPr>
      </w:pPr>
    </w:p>
    <w:p w:rsidR="00DE3129" w:rsidRDefault="00DE3129" w:rsidP="00676742">
      <w:pPr>
        <w:rPr>
          <w:rFonts w:cstheme="minorHAnsi"/>
          <w:b/>
          <w:bCs/>
          <w:sz w:val="24"/>
          <w:szCs w:val="24"/>
        </w:rPr>
      </w:pPr>
    </w:p>
    <w:p w:rsidR="00676742" w:rsidRDefault="00676742" w:rsidP="00676742">
      <w:pPr>
        <w:rPr>
          <w:rFonts w:cstheme="minorHAnsi"/>
          <w:b/>
          <w:bCs/>
          <w:sz w:val="24"/>
          <w:szCs w:val="24"/>
        </w:rPr>
      </w:pPr>
      <w:r>
        <w:rPr>
          <w:rFonts w:cstheme="minorHAnsi"/>
          <w:b/>
          <w:bCs/>
          <w:sz w:val="24"/>
          <w:szCs w:val="24"/>
        </w:rPr>
        <w:t xml:space="preserve">4. Official Use Only </w:t>
      </w:r>
    </w:p>
    <w:p w:rsidR="00676742" w:rsidRDefault="00676742" w:rsidP="00676742">
      <w:pPr>
        <w:rPr>
          <w:rFonts w:cstheme="minorHAnsi"/>
          <w:b/>
          <w:bCs/>
          <w:sz w:val="24"/>
          <w:szCs w:val="24"/>
        </w:rPr>
      </w:pPr>
      <w:r>
        <w:rPr>
          <w:rFonts w:cstheme="minorHAnsi"/>
          <w:b/>
          <w:bCs/>
          <w:sz w:val="24"/>
          <w:szCs w:val="24"/>
        </w:rPr>
        <w:sym w:font="Symbol" w:char="F07F"/>
      </w:r>
      <w:r>
        <w:rPr>
          <w:rFonts w:cstheme="minorHAnsi"/>
          <w:b/>
          <w:bCs/>
          <w:sz w:val="24"/>
          <w:szCs w:val="24"/>
        </w:rPr>
        <w:t xml:space="preserve"> Recommended.  </w:t>
      </w:r>
      <w:r>
        <w:rPr>
          <w:rFonts w:cstheme="minorHAnsi"/>
          <w:b/>
          <w:bCs/>
          <w:sz w:val="24"/>
          <w:szCs w:val="24"/>
        </w:rPr>
        <w:sym w:font="Symbol" w:char="F07F"/>
      </w:r>
      <w:r>
        <w:rPr>
          <w:rFonts w:cstheme="minorHAnsi"/>
          <w:b/>
          <w:bCs/>
          <w:sz w:val="24"/>
          <w:szCs w:val="24"/>
        </w:rPr>
        <w:t xml:space="preserve"> Not Approved </w:t>
      </w:r>
    </w:p>
    <w:p w:rsidR="00676742" w:rsidRDefault="00676742" w:rsidP="00676742">
      <w:pPr>
        <w:rPr>
          <w:rFonts w:cstheme="minorHAnsi"/>
          <w:b/>
          <w:bCs/>
          <w:sz w:val="24"/>
          <w:szCs w:val="24"/>
        </w:rPr>
      </w:pPr>
      <w:r>
        <w:rPr>
          <w:rFonts w:cstheme="minorHAnsi"/>
          <w:b/>
          <w:bCs/>
          <w:sz w:val="24"/>
          <w:szCs w:val="24"/>
        </w:rPr>
        <w:sym w:font="Symbol" w:char="F07F"/>
      </w:r>
      <w:r>
        <w:rPr>
          <w:rFonts w:cstheme="minorHAnsi"/>
          <w:b/>
          <w:bCs/>
          <w:sz w:val="24"/>
          <w:szCs w:val="24"/>
        </w:rPr>
        <w:t xml:space="preserve"> Approved.           </w:t>
      </w:r>
      <w:r>
        <w:rPr>
          <w:rFonts w:cstheme="minorHAnsi"/>
          <w:b/>
          <w:bCs/>
          <w:sz w:val="24"/>
          <w:szCs w:val="24"/>
        </w:rPr>
        <w:sym w:font="Symbol" w:char="F07F"/>
      </w:r>
      <w:r>
        <w:rPr>
          <w:rFonts w:cstheme="minorHAnsi"/>
          <w:b/>
          <w:bCs/>
          <w:sz w:val="24"/>
          <w:szCs w:val="24"/>
        </w:rPr>
        <w:t xml:space="preserve"> Pending.     </w:t>
      </w:r>
    </w:p>
    <w:p w:rsidR="00676742" w:rsidRDefault="00676742" w:rsidP="00676742">
      <w:pPr>
        <w:rPr>
          <w:rFonts w:cstheme="minorHAnsi"/>
          <w:b/>
          <w:bCs/>
          <w:sz w:val="24"/>
          <w:szCs w:val="24"/>
        </w:rPr>
      </w:pPr>
      <w:r>
        <w:rPr>
          <w:rFonts w:cstheme="minorHAnsi"/>
          <w:b/>
          <w:bCs/>
          <w:sz w:val="24"/>
          <w:szCs w:val="24"/>
        </w:rPr>
        <w:t xml:space="preserve">License Number: </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0FF092C1" wp14:editId="1B3AA266">
                <wp:extent cx="6346190" cy="309245"/>
                <wp:effectExtent l="0" t="0" r="16510" b="8255"/>
                <wp:docPr id="1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778553C0"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2aAqwj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sidRPr="00B16B3C">
        <w:rPr>
          <w:rFonts w:cstheme="minorHAnsi"/>
          <w:b/>
          <w:bCs/>
          <w:sz w:val="24"/>
          <w:szCs w:val="24"/>
        </w:rPr>
        <w:t>Staff No.</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3374E3F2" wp14:editId="265979EE">
                <wp:extent cx="6346190" cy="309245"/>
                <wp:effectExtent l="0" t="0" r="16510" b="8255"/>
                <wp:docPr id="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1DB7EDEA"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acBU9z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 xml:space="preserve">Signature: _______________________ </w:t>
      </w:r>
    </w:p>
    <w:p w:rsidR="00676742" w:rsidRDefault="00676742" w:rsidP="00676742">
      <w:pPr>
        <w:rPr>
          <w:rFonts w:cstheme="minorHAnsi"/>
          <w:b/>
          <w:bCs/>
          <w:sz w:val="24"/>
          <w:szCs w:val="24"/>
        </w:rPr>
      </w:pPr>
      <w:r>
        <w:rPr>
          <w:rFonts w:cstheme="minorHAnsi"/>
          <w:b/>
          <w:bCs/>
          <w:sz w:val="24"/>
          <w:szCs w:val="24"/>
        </w:rPr>
        <w:t>Date Completed: __________________</w:t>
      </w: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676742" w:rsidRDefault="00676742" w:rsidP="00676742">
      <w:pPr>
        <w:rPr>
          <w:rFonts w:cstheme="minorHAnsi"/>
          <w:b/>
          <w:bCs/>
          <w:sz w:val="24"/>
          <w:szCs w:val="24"/>
        </w:rPr>
      </w:pPr>
    </w:p>
    <w:p w:rsidR="00DE3129" w:rsidRDefault="00DE3129" w:rsidP="00676742">
      <w:pPr>
        <w:rPr>
          <w:rFonts w:cstheme="minorHAnsi"/>
          <w:b/>
          <w:bCs/>
          <w:sz w:val="24"/>
          <w:szCs w:val="24"/>
        </w:rPr>
      </w:pPr>
    </w:p>
    <w:p w:rsidR="00676742" w:rsidRDefault="00676742" w:rsidP="00676742">
      <w:pPr>
        <w:rPr>
          <w:rFonts w:cstheme="minorHAnsi"/>
          <w:b/>
          <w:bCs/>
          <w:sz w:val="24"/>
          <w:szCs w:val="24"/>
        </w:rPr>
      </w:pPr>
      <w:r>
        <w:rPr>
          <w:rFonts w:cstheme="minorHAnsi"/>
          <w:b/>
          <w:bCs/>
          <w:sz w:val="24"/>
          <w:szCs w:val="24"/>
        </w:rPr>
        <w:t xml:space="preserve">5. Detail of Aeronautical Station </w:t>
      </w:r>
    </w:p>
    <w:p w:rsidR="00676742" w:rsidRDefault="00676742" w:rsidP="00676742">
      <w:pPr>
        <w:rPr>
          <w:rFonts w:cstheme="minorHAnsi"/>
          <w:b/>
          <w:bCs/>
          <w:sz w:val="24"/>
          <w:szCs w:val="24"/>
        </w:rPr>
      </w:pPr>
      <w:r>
        <w:rPr>
          <w:rFonts w:cstheme="minorHAnsi"/>
          <w:b/>
          <w:bCs/>
          <w:sz w:val="24"/>
          <w:szCs w:val="24"/>
        </w:rPr>
        <w:t xml:space="preserve">5.1 Site Information </w:t>
      </w:r>
    </w:p>
    <w:p w:rsidR="00676742" w:rsidRDefault="00676742" w:rsidP="00676742">
      <w:pPr>
        <w:rPr>
          <w:rFonts w:cstheme="minorHAnsi"/>
          <w:b/>
          <w:bCs/>
          <w:sz w:val="24"/>
          <w:szCs w:val="24"/>
        </w:rPr>
      </w:pPr>
      <w:r>
        <w:rPr>
          <w:rFonts w:cstheme="minorHAnsi"/>
          <w:b/>
          <w:bCs/>
          <w:sz w:val="24"/>
          <w:szCs w:val="24"/>
        </w:rPr>
        <w:t xml:space="preserve">Location. </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51A77015" wp14:editId="1F83C08E">
                <wp:extent cx="6346190" cy="309245"/>
                <wp:effectExtent l="0" t="0" r="16510" b="8255"/>
                <wp:docPr id="2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0BA789A0"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" fillcolor="#d9e2f3 [664]" strokecolor="#e5fdff">
                <v:path arrowok="t"/>
                <w10:anchorlock/>
              </v:rect>
            </w:pict>
          </mc:Fallback>
        </mc:AlternateContent>
      </w:r>
    </w:p>
    <w:p w:rsidR="00676742" w:rsidRDefault="00676742" w:rsidP="00676742">
      <w:pPr>
        <w:rPr>
          <w:rFonts w:cstheme="minorHAnsi"/>
          <w:b/>
          <w:bCs/>
          <w:sz w:val="24"/>
          <w:szCs w:val="24"/>
        </w:rPr>
      </w:pPr>
      <w:r w:rsidRPr="00281856">
        <w:rPr>
          <w:rFonts w:cstheme="minorHAnsi"/>
          <w:b/>
          <w:bCs/>
          <w:sz w:val="24"/>
          <w:szCs w:val="24"/>
        </w:rPr>
        <w:t>Latitude:</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1C7EC2C8" wp14:editId="4603392A">
                <wp:extent cx="6346190" cy="309245"/>
                <wp:effectExtent l="0" t="0" r="16510" b="8255"/>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25461073"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mUoRdD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sidRPr="00281856">
        <w:rPr>
          <w:rFonts w:cstheme="minorHAnsi"/>
          <w:b/>
          <w:bCs/>
          <w:sz w:val="24"/>
          <w:szCs w:val="24"/>
        </w:rPr>
        <w:t>Longitude:</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04B4D72E" wp14:editId="28AFA7CD">
                <wp:extent cx="6346190" cy="309245"/>
                <wp:effectExtent l="0" t="0" r="16510" b="8255"/>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7AFCC41C" id="Rectangle 27"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HJlzvj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sidRPr="00281856">
        <w:rPr>
          <w:rFonts w:cstheme="minorHAnsi"/>
          <w:b/>
          <w:bCs/>
          <w:sz w:val="24"/>
          <w:szCs w:val="24"/>
        </w:rPr>
        <w:t>Call sign /system ID:</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75C51DC4" wp14:editId="2613CE2F">
                <wp:extent cx="6346190" cy="309245"/>
                <wp:effectExtent l="0" t="0" r="16510" b="8255"/>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7104593D" id="Rectangle 28"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Antenna Type</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60D99CCA" wp14:editId="1760E8AC">
                <wp:extent cx="6346190" cy="309245"/>
                <wp:effectExtent l="0" t="0" r="16510" b="8255"/>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69A22EC5" id="Rectangle 42"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 xml:space="preserve">5.2 Number of Fixed Station </w:t>
      </w:r>
    </w:p>
    <w:p w:rsidR="00676742" w:rsidRDefault="00676742" w:rsidP="00676742">
      <w:pPr>
        <w:rPr>
          <w:rFonts w:cstheme="minorHAnsi"/>
          <w:b/>
          <w:bCs/>
          <w:sz w:val="24"/>
          <w:szCs w:val="24"/>
        </w:rPr>
      </w:pPr>
      <w:r>
        <w:rPr>
          <w:rFonts w:cstheme="minorHAnsi"/>
          <w:b/>
          <w:bCs/>
          <w:sz w:val="24"/>
          <w:szCs w:val="24"/>
        </w:rPr>
        <w:t xml:space="preserve">Base/ Control </w:t>
      </w:r>
      <w:r w:rsidRPr="00310478">
        <w:rPr>
          <w:rFonts w:cstheme="minorHAnsi"/>
          <w:b/>
          <w:bCs/>
          <w:noProof/>
          <w:sz w:val="24"/>
          <w:szCs w:val="24"/>
        </w:rPr>
        <mc:AlternateContent>
          <mc:Choice Requires="wps">
            <w:drawing>
              <wp:inline distT="0" distB="0" distL="0" distR="0" wp14:anchorId="7BCAC88D" wp14:editId="2D7CC0A9">
                <wp:extent cx="1331259" cy="281353"/>
                <wp:effectExtent l="0" t="0" r="15240" b="1079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73AF5EC9" id="Rectangle 30"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FkN6ZD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r>
        <w:rPr>
          <w:rFonts w:cstheme="minorHAnsi"/>
          <w:b/>
          <w:bCs/>
          <w:sz w:val="24"/>
          <w:szCs w:val="24"/>
        </w:rPr>
        <w:t xml:space="preserve">      Beacon </w:t>
      </w:r>
      <w:r w:rsidRPr="00310478">
        <w:rPr>
          <w:rFonts w:cstheme="minorHAnsi"/>
          <w:b/>
          <w:bCs/>
          <w:noProof/>
          <w:sz w:val="24"/>
          <w:szCs w:val="24"/>
        </w:rPr>
        <mc:AlternateContent>
          <mc:Choice Requires="wps">
            <w:drawing>
              <wp:inline distT="0" distB="0" distL="0" distR="0" wp14:anchorId="25F7DB8D" wp14:editId="30AE86FE">
                <wp:extent cx="1331259" cy="281353"/>
                <wp:effectExtent l="0" t="0" r="15240" b="10795"/>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6F202A43" id="Rectangle 36"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1L+91z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r>
        <w:rPr>
          <w:rFonts w:cstheme="minorHAnsi"/>
          <w:b/>
          <w:bCs/>
          <w:sz w:val="24"/>
          <w:szCs w:val="24"/>
        </w:rPr>
        <w:t xml:space="preserve">        Link </w:t>
      </w:r>
      <w:r w:rsidRPr="00310478">
        <w:rPr>
          <w:rFonts w:cstheme="minorHAnsi"/>
          <w:b/>
          <w:bCs/>
          <w:noProof/>
          <w:sz w:val="24"/>
          <w:szCs w:val="24"/>
        </w:rPr>
        <mc:AlternateContent>
          <mc:Choice Requires="wps">
            <w:drawing>
              <wp:inline distT="0" distB="0" distL="0" distR="0" wp14:anchorId="327D7ECA" wp14:editId="1375CDEC">
                <wp:extent cx="1331259" cy="281353"/>
                <wp:effectExtent l="0" t="0" r="15240" b="10795"/>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6775E821" id="Rectangle 37"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NOgzVj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 xml:space="preserve">Repeater    </w:t>
      </w:r>
      <w:r w:rsidRPr="00310478">
        <w:rPr>
          <w:rFonts w:cstheme="minorHAnsi"/>
          <w:b/>
          <w:bCs/>
          <w:noProof/>
          <w:sz w:val="24"/>
          <w:szCs w:val="24"/>
        </w:rPr>
        <mc:AlternateContent>
          <mc:Choice Requires="wps">
            <w:drawing>
              <wp:inline distT="0" distB="0" distL="0" distR="0" wp14:anchorId="2969959A" wp14:editId="529CF7A1">
                <wp:extent cx="1331259" cy="281353"/>
                <wp:effectExtent l="0" t="0" r="15240" b="10795"/>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1FC3E001" id="Rectangle 38"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kOkusz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r>
        <w:rPr>
          <w:rFonts w:cstheme="minorHAnsi"/>
          <w:b/>
          <w:bCs/>
          <w:sz w:val="24"/>
          <w:szCs w:val="24"/>
        </w:rPr>
        <w:t xml:space="preserve">       Remote – Controlled Station </w:t>
      </w:r>
      <w:r w:rsidRPr="00310478">
        <w:rPr>
          <w:rFonts w:cstheme="minorHAnsi"/>
          <w:b/>
          <w:bCs/>
          <w:noProof/>
          <w:sz w:val="24"/>
          <w:szCs w:val="24"/>
        </w:rPr>
        <mc:AlternateContent>
          <mc:Choice Requires="wps">
            <w:drawing>
              <wp:inline distT="0" distB="0" distL="0" distR="0" wp14:anchorId="6AD4CEA7" wp14:editId="0108BD7B">
                <wp:extent cx="1331259" cy="281353"/>
                <wp:effectExtent l="0" t="0" r="15240" b="10795"/>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6898412E" id="Rectangle 39"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cL6gMj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r>
        <w:rPr>
          <w:rFonts w:cstheme="minorHAnsi"/>
          <w:b/>
          <w:bCs/>
          <w:sz w:val="24"/>
          <w:szCs w:val="24"/>
        </w:rPr>
        <w:t xml:space="preserve"> </w:t>
      </w:r>
    </w:p>
    <w:p w:rsidR="00676742" w:rsidRDefault="00676742" w:rsidP="00676742">
      <w:pPr>
        <w:rPr>
          <w:rFonts w:cstheme="minorHAnsi"/>
          <w:b/>
          <w:bCs/>
          <w:sz w:val="24"/>
          <w:szCs w:val="24"/>
        </w:rPr>
      </w:pPr>
      <w:r>
        <w:rPr>
          <w:rFonts w:cstheme="minorHAnsi"/>
          <w:b/>
          <w:bCs/>
          <w:sz w:val="24"/>
          <w:szCs w:val="24"/>
        </w:rPr>
        <w:t xml:space="preserve">Radar </w:t>
      </w:r>
      <w:r w:rsidRPr="00310478">
        <w:rPr>
          <w:rFonts w:cstheme="minorHAnsi"/>
          <w:b/>
          <w:bCs/>
          <w:noProof/>
          <w:sz w:val="24"/>
          <w:szCs w:val="24"/>
        </w:rPr>
        <mc:AlternateContent>
          <mc:Choice Requires="wps">
            <w:drawing>
              <wp:inline distT="0" distB="0" distL="0" distR="0" wp14:anchorId="4759BEDF" wp14:editId="58FC4AC7">
                <wp:extent cx="1331259" cy="281353"/>
                <wp:effectExtent l="0" t="0" r="15240" b="10795"/>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461D31D3" id="Rectangle 40"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" fillcolor="#d9e2f3 [664]" strokecolor="#e5fdff">
                <v:path arrowok="t"/>
                <w10:anchorlock/>
              </v:rect>
            </w:pict>
          </mc:Fallback>
        </mc:AlternateContent>
      </w:r>
      <w:r>
        <w:rPr>
          <w:rFonts w:cstheme="minorHAnsi"/>
          <w:b/>
          <w:bCs/>
          <w:sz w:val="24"/>
          <w:szCs w:val="24"/>
        </w:rPr>
        <w:t xml:space="preserve">      Mobile </w:t>
      </w:r>
      <w:r w:rsidRPr="00310478">
        <w:rPr>
          <w:rFonts w:cstheme="minorHAnsi"/>
          <w:b/>
          <w:bCs/>
          <w:noProof/>
          <w:sz w:val="24"/>
          <w:szCs w:val="24"/>
        </w:rPr>
        <mc:AlternateContent>
          <mc:Choice Requires="wps">
            <w:drawing>
              <wp:inline distT="0" distB="0" distL="0" distR="0" wp14:anchorId="61CD8A75" wp14:editId="2545A65D">
                <wp:extent cx="1331259" cy="281353"/>
                <wp:effectExtent l="0" t="0" r="15240" b="10795"/>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2CB49CC8" id="Rectangle 41"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uRymMD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 xml:space="preserve">5.3 Equipment Manufacture and Brand Name: </w:t>
      </w:r>
    </w:p>
    <w:p w:rsidR="00676742" w:rsidRDefault="00676742" w:rsidP="00676742">
      <w:pPr>
        <w:rPr>
          <w:rFonts w:cstheme="minorHAnsi"/>
          <w:b/>
          <w:bCs/>
          <w:sz w:val="24"/>
          <w:szCs w:val="24"/>
        </w:rPr>
      </w:pPr>
      <w:r w:rsidRPr="00310478">
        <w:rPr>
          <w:rFonts w:cstheme="minorHAnsi"/>
          <w:b/>
          <w:bCs/>
          <w:noProof/>
          <w:sz w:val="24"/>
          <w:szCs w:val="24"/>
        </w:rPr>
        <mc:AlternateContent>
          <mc:Choice Requires="wps">
            <w:drawing>
              <wp:inline distT="0" distB="0" distL="0" distR="0" wp14:anchorId="7C0BFAEC" wp14:editId="72A63853">
                <wp:extent cx="6346190" cy="309245"/>
                <wp:effectExtent l="0" t="0" r="16510" b="8255"/>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456D26E8" id="Rectangle 43"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 xml:space="preserve">Model no. </w:t>
      </w:r>
      <w:r w:rsidRPr="00310478">
        <w:rPr>
          <w:rFonts w:cstheme="minorHAnsi"/>
          <w:b/>
          <w:bCs/>
          <w:noProof/>
          <w:sz w:val="24"/>
          <w:szCs w:val="24"/>
        </w:rPr>
        <mc:AlternateContent>
          <mc:Choice Requires="wps">
            <w:drawing>
              <wp:inline distT="0" distB="0" distL="0" distR="0" wp14:anchorId="6DCBCD73" wp14:editId="3E959403">
                <wp:extent cx="1331259" cy="281353"/>
                <wp:effectExtent l="0" t="0" r="15240" b="10795"/>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394D9015" id="Rectangle 44"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Gh6C2j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 xml:space="preserve">Frequency Required </w:t>
      </w:r>
    </w:p>
    <w:p w:rsidR="00676742" w:rsidRDefault="00676742" w:rsidP="00676742">
      <w:pPr>
        <w:rPr>
          <w:rFonts w:cstheme="minorHAnsi"/>
          <w:b/>
          <w:bCs/>
          <w:sz w:val="24"/>
          <w:szCs w:val="24"/>
        </w:rPr>
      </w:pPr>
      <w:r w:rsidRPr="00310478">
        <w:rPr>
          <w:rFonts w:cstheme="minorHAnsi"/>
          <w:b/>
          <w:bCs/>
          <w:noProof/>
          <w:sz w:val="24"/>
          <w:szCs w:val="24"/>
        </w:rPr>
        <w:lastRenderedPageBreak/>
        <mc:AlternateContent>
          <mc:Choice Requires="wps">
            <w:drawing>
              <wp:inline distT="0" distB="0" distL="0" distR="0" wp14:anchorId="0B5C0BD6" wp14:editId="653ED4ED">
                <wp:extent cx="6346190" cy="309245"/>
                <wp:effectExtent l="0" t="0" r="16510" b="8255"/>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6190" cy="30924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220789D3" id="Rectangle 45" o:spid="_x0000_s1026" style="width:499.7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" fillcolor="#d9e2f3 [664]" strokecolor="#e5fdff">
                <v:path arrowok="t"/>
                <w10:anchorlock/>
              </v:rect>
            </w:pict>
          </mc:Fallback>
        </mc:AlternateContent>
      </w:r>
    </w:p>
    <w:p w:rsidR="00676742" w:rsidRDefault="00676742" w:rsidP="00676742">
      <w:pPr>
        <w:rPr>
          <w:rFonts w:cstheme="minorHAnsi"/>
          <w:b/>
          <w:bCs/>
          <w:sz w:val="24"/>
          <w:szCs w:val="24"/>
        </w:rPr>
      </w:pPr>
      <w:r>
        <w:rPr>
          <w:rFonts w:cstheme="minorHAnsi"/>
          <w:b/>
          <w:bCs/>
          <w:sz w:val="24"/>
          <w:szCs w:val="24"/>
        </w:rPr>
        <w:t xml:space="preserve">Maximum Power </w:t>
      </w:r>
      <w:r w:rsidRPr="00310478">
        <w:rPr>
          <w:rFonts w:cstheme="minorHAnsi"/>
          <w:b/>
          <w:bCs/>
          <w:noProof/>
          <w:sz w:val="24"/>
          <w:szCs w:val="24"/>
        </w:rPr>
        <mc:AlternateContent>
          <mc:Choice Requires="wps">
            <w:drawing>
              <wp:inline distT="0" distB="0" distL="0" distR="0" wp14:anchorId="367B6D2D" wp14:editId="38183276">
                <wp:extent cx="1331259" cy="281353"/>
                <wp:effectExtent l="0" t="0" r="15240" b="10795"/>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7A63EC62" id="Rectangle 46"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m7fvAj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r>
        <w:rPr>
          <w:rFonts w:cstheme="minorHAnsi"/>
          <w:b/>
          <w:bCs/>
          <w:sz w:val="24"/>
          <w:szCs w:val="24"/>
        </w:rPr>
        <w:t>W</w:t>
      </w:r>
    </w:p>
    <w:p w:rsidR="00676742" w:rsidRDefault="00676742" w:rsidP="00676742">
      <w:pPr>
        <w:rPr>
          <w:rFonts w:cstheme="minorHAnsi"/>
          <w:b/>
          <w:bCs/>
          <w:sz w:val="24"/>
          <w:szCs w:val="24"/>
        </w:rPr>
      </w:pPr>
      <w:r>
        <w:rPr>
          <w:rFonts w:cstheme="minorHAnsi"/>
          <w:b/>
          <w:bCs/>
          <w:sz w:val="24"/>
          <w:szCs w:val="24"/>
        </w:rPr>
        <w:t xml:space="preserve">Antenna Gain </w:t>
      </w:r>
      <w:r w:rsidRPr="00310478">
        <w:rPr>
          <w:rFonts w:cstheme="minorHAnsi"/>
          <w:b/>
          <w:bCs/>
          <w:noProof/>
          <w:sz w:val="24"/>
          <w:szCs w:val="24"/>
        </w:rPr>
        <mc:AlternateContent>
          <mc:Choice Requires="wps">
            <w:drawing>
              <wp:inline distT="0" distB="0" distL="0" distR="0" wp14:anchorId="1354ADEA" wp14:editId="32A0A3B4">
                <wp:extent cx="1331259" cy="281353"/>
                <wp:effectExtent l="0" t="0" r="15240" b="10795"/>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28050FA2" id="Rectangle 47"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e+Bhgz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r>
        <w:rPr>
          <w:rFonts w:cstheme="minorHAnsi"/>
          <w:b/>
          <w:bCs/>
          <w:sz w:val="24"/>
          <w:szCs w:val="24"/>
        </w:rPr>
        <w:t xml:space="preserve"> (</w:t>
      </w:r>
      <w:proofErr w:type="spellStart"/>
      <w:r>
        <w:rPr>
          <w:rFonts w:cstheme="minorHAnsi"/>
          <w:b/>
          <w:bCs/>
          <w:sz w:val="24"/>
          <w:szCs w:val="24"/>
        </w:rPr>
        <w:t>dBi</w:t>
      </w:r>
      <w:proofErr w:type="spellEnd"/>
      <w:r>
        <w:rPr>
          <w:rFonts w:cstheme="minorHAnsi"/>
          <w:b/>
          <w:bCs/>
          <w:sz w:val="24"/>
          <w:szCs w:val="24"/>
        </w:rPr>
        <w:t>)(</w:t>
      </w:r>
      <w:proofErr w:type="spellStart"/>
      <w:r>
        <w:rPr>
          <w:rFonts w:cstheme="minorHAnsi"/>
          <w:b/>
          <w:bCs/>
          <w:sz w:val="24"/>
          <w:szCs w:val="24"/>
        </w:rPr>
        <w:t>dBd</w:t>
      </w:r>
      <w:proofErr w:type="spellEnd"/>
      <w:r>
        <w:rPr>
          <w:rFonts w:cstheme="minorHAnsi"/>
          <w:b/>
          <w:bCs/>
          <w:sz w:val="24"/>
          <w:szCs w:val="24"/>
        </w:rPr>
        <w:t xml:space="preserve">) </w:t>
      </w:r>
    </w:p>
    <w:p w:rsidR="00676742" w:rsidRDefault="00676742" w:rsidP="00676742">
      <w:pPr>
        <w:rPr>
          <w:rFonts w:cstheme="minorHAnsi"/>
          <w:b/>
          <w:bCs/>
          <w:sz w:val="24"/>
          <w:szCs w:val="24"/>
        </w:rPr>
      </w:pPr>
      <w:r>
        <w:rPr>
          <w:rFonts w:cstheme="minorHAnsi"/>
          <w:b/>
          <w:bCs/>
          <w:sz w:val="24"/>
          <w:szCs w:val="24"/>
        </w:rPr>
        <w:t xml:space="preserve">Frequency Tolerance </w:t>
      </w:r>
      <w:r w:rsidRPr="00310478">
        <w:rPr>
          <w:rFonts w:cstheme="minorHAnsi"/>
          <w:b/>
          <w:bCs/>
          <w:noProof/>
          <w:sz w:val="24"/>
          <w:szCs w:val="24"/>
        </w:rPr>
        <mc:AlternateContent>
          <mc:Choice Requires="wps">
            <w:drawing>
              <wp:inline distT="0" distB="0" distL="0" distR="0" wp14:anchorId="57B504FC" wp14:editId="568D1428">
                <wp:extent cx="1331259" cy="281353"/>
                <wp:effectExtent l="0" t="0" r="15240" b="10795"/>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1259" cy="281353"/>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5A99AFB1" id="Rectangle 48" o:spid="_x0000_s1026" style="width:104.8pt;height:2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" fillcolor="#d9e2f3 [664]" strokecolor="#e5fdff">
                <v:path arrowok="t"/>
                <w10:anchorlock/>
              </v:rect>
            </w:pict>
          </mc:Fallback>
        </mc:AlternateContent>
      </w:r>
      <w:r>
        <w:rPr>
          <w:rFonts w:cstheme="minorHAnsi"/>
          <w:b/>
          <w:bCs/>
          <w:sz w:val="24"/>
          <w:szCs w:val="24"/>
        </w:rPr>
        <w:t xml:space="preserve"> (Hz/ KHz)</w:t>
      </w:r>
    </w:p>
    <w:p w:rsidR="00676742" w:rsidRDefault="00676742" w:rsidP="00676742">
      <w:pPr>
        <w:rPr>
          <w:rFonts w:cstheme="minorHAnsi"/>
          <w:b/>
          <w:bCs/>
          <w:sz w:val="24"/>
          <w:szCs w:val="24"/>
        </w:rPr>
      </w:pPr>
      <w:r>
        <w:rPr>
          <w:rFonts w:cstheme="minorHAnsi"/>
          <w:b/>
          <w:bCs/>
          <w:sz w:val="24"/>
          <w:szCs w:val="24"/>
        </w:rPr>
        <w:t xml:space="preserve">Purpose of Communication </w:t>
      </w:r>
      <w:r w:rsidRPr="00310478">
        <w:rPr>
          <w:rFonts w:cstheme="minorHAnsi"/>
          <w:b/>
          <w:bCs/>
          <w:noProof/>
          <w:sz w:val="24"/>
          <w:szCs w:val="24"/>
        </w:rPr>
        <mc:AlternateContent>
          <mc:Choice Requires="wps">
            <w:drawing>
              <wp:inline distT="0" distB="0" distL="0" distR="0" wp14:anchorId="7D4B2FD9" wp14:editId="4877988F">
                <wp:extent cx="4504764" cy="389965"/>
                <wp:effectExtent l="0" t="0" r="16510" b="16510"/>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4764" cy="389965"/>
                        </a:xfrm>
                        <a:prstGeom prst="rect">
                          <a:avLst/>
                        </a:prstGeom>
                        <a:solidFill>
                          <a:schemeClr val="accent5">
                            <a:lumMod val="20000"/>
                            <a:lumOff val="80000"/>
                          </a:schemeClr>
                        </a:solidFill>
                        <a:ln w="9525">
                          <a:solidFill>
                            <a:srgbClr val="E5FDFF"/>
                          </a:solidFill>
                          <a:miter lim="800000"/>
                          <a:headEnd/>
                          <a:tailEnd/>
                        </a:ln>
                      </wps:spPr>
                      <wps:bodyPr rot="0" vert="horz" wrap="square" lIns="91440" tIns="45720" rIns="91440" bIns="45720" anchor="t" anchorCtr="0" upright="1">
                        <a:noAutofit/>
                      </wps:bodyPr>
                    </wps:wsp>
                  </a:graphicData>
                </a:graphic>
              </wp:inline>
            </w:drawing>
          </mc:Choice>
          <mc:Fallback>
            <w:pict>
              <v:rect w14:anchorId="26DA56D3" id="Rectangle 49" o:spid="_x0000_s1026" style="width:354.7pt;height:3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" fillcolor="#d9e2f3 [664]" strokecolor="#e5fdff">
                <v:path arrowok="t"/>
                <w10:anchorlock/>
              </v:rect>
            </w:pict>
          </mc:Fallback>
        </mc:AlternateContent>
      </w:r>
    </w:p>
    <w:p w:rsidR="00676742" w:rsidRDefault="00676742" w:rsidP="00676742">
      <w:pPr>
        <w:rPr>
          <w:rFonts w:cstheme="minorHAnsi"/>
          <w:b/>
          <w:bCs/>
          <w:sz w:val="24"/>
          <w:szCs w:val="24"/>
        </w:rPr>
      </w:pPr>
    </w:p>
    <w:p w:rsidR="00676742" w:rsidRDefault="00676742" w:rsidP="00676742">
      <w:pPr>
        <w:rPr>
          <w:rFonts w:cstheme="minorHAnsi"/>
          <w:b/>
          <w:bCs/>
          <w:sz w:val="24"/>
          <w:szCs w:val="24"/>
        </w:rPr>
      </w:pPr>
      <w:r>
        <w:rPr>
          <w:rFonts w:cstheme="minorHAnsi"/>
          <w:b/>
          <w:bCs/>
          <w:sz w:val="24"/>
          <w:szCs w:val="24"/>
        </w:rPr>
        <w:t xml:space="preserve">6. </w:t>
      </w:r>
      <w:r w:rsidRPr="00DF10CE">
        <w:rPr>
          <w:rFonts w:cstheme="minorHAnsi"/>
          <w:b/>
          <w:bCs/>
          <w:sz w:val="24"/>
          <w:szCs w:val="24"/>
        </w:rPr>
        <w:t>Communications Systems</w:t>
      </w:r>
    </w:p>
    <w:tbl>
      <w:tblPr>
        <w:tblStyle w:val="TableGrid"/>
        <w:tblW w:w="0" w:type="auto"/>
        <w:tblLook w:val="04A0" w:firstRow="1" w:lastRow="0" w:firstColumn="1" w:lastColumn="0" w:noHBand="0" w:noVBand="1"/>
      </w:tblPr>
      <w:tblGrid>
        <w:gridCol w:w="1943"/>
        <w:gridCol w:w="1824"/>
        <w:gridCol w:w="1840"/>
        <w:gridCol w:w="1859"/>
        <w:gridCol w:w="1884"/>
      </w:tblGrid>
      <w:tr w:rsidR="00676742" w:rsidTr="00CE0808">
        <w:tc>
          <w:tcPr>
            <w:tcW w:w="1996" w:type="dxa"/>
          </w:tcPr>
          <w:p w:rsidR="00676742" w:rsidRDefault="00676742" w:rsidP="00CE0808">
            <w:pPr>
              <w:rPr>
                <w:rFonts w:cstheme="minorHAnsi"/>
                <w:b/>
                <w:bCs/>
                <w:sz w:val="24"/>
                <w:szCs w:val="24"/>
              </w:rPr>
            </w:pPr>
            <w:r>
              <w:rPr>
                <w:rFonts w:cstheme="minorHAnsi"/>
                <w:b/>
                <w:bCs/>
                <w:sz w:val="24"/>
                <w:szCs w:val="24"/>
              </w:rPr>
              <w:t>Equipment</w:t>
            </w:r>
          </w:p>
        </w:tc>
        <w:tc>
          <w:tcPr>
            <w:tcW w:w="1997" w:type="dxa"/>
          </w:tcPr>
          <w:p w:rsidR="00676742" w:rsidRDefault="00676742" w:rsidP="00CE0808">
            <w:pPr>
              <w:rPr>
                <w:rFonts w:cstheme="minorHAnsi"/>
                <w:b/>
                <w:bCs/>
                <w:sz w:val="24"/>
                <w:szCs w:val="24"/>
              </w:rPr>
            </w:pPr>
            <w:r>
              <w:rPr>
                <w:rFonts w:cstheme="minorHAnsi"/>
                <w:b/>
                <w:bCs/>
                <w:sz w:val="24"/>
                <w:szCs w:val="24"/>
              </w:rPr>
              <w:t>Make and Model</w:t>
            </w:r>
          </w:p>
        </w:tc>
        <w:tc>
          <w:tcPr>
            <w:tcW w:w="1997" w:type="dxa"/>
          </w:tcPr>
          <w:p w:rsidR="00676742" w:rsidRDefault="00676742" w:rsidP="00CE0808">
            <w:pPr>
              <w:rPr>
                <w:rFonts w:cstheme="minorHAnsi"/>
                <w:b/>
                <w:bCs/>
                <w:sz w:val="24"/>
                <w:szCs w:val="24"/>
              </w:rPr>
            </w:pPr>
            <w:r>
              <w:rPr>
                <w:rFonts w:cstheme="minorHAnsi"/>
                <w:b/>
                <w:bCs/>
                <w:sz w:val="24"/>
                <w:szCs w:val="24"/>
              </w:rPr>
              <w:t>Power (WATT)</w:t>
            </w:r>
          </w:p>
        </w:tc>
        <w:tc>
          <w:tcPr>
            <w:tcW w:w="1997" w:type="dxa"/>
          </w:tcPr>
          <w:p w:rsidR="00676742" w:rsidRDefault="00676742" w:rsidP="00CE0808">
            <w:pPr>
              <w:rPr>
                <w:rFonts w:cstheme="minorHAnsi"/>
                <w:b/>
                <w:bCs/>
                <w:sz w:val="24"/>
                <w:szCs w:val="24"/>
              </w:rPr>
            </w:pPr>
            <w:r>
              <w:rPr>
                <w:rFonts w:cstheme="minorHAnsi"/>
                <w:b/>
                <w:bCs/>
                <w:sz w:val="24"/>
                <w:szCs w:val="24"/>
              </w:rPr>
              <w:t>Class of Emission</w:t>
            </w:r>
          </w:p>
        </w:tc>
        <w:tc>
          <w:tcPr>
            <w:tcW w:w="1997" w:type="dxa"/>
          </w:tcPr>
          <w:p w:rsidR="00676742" w:rsidRDefault="00676742" w:rsidP="00CE0808">
            <w:pPr>
              <w:rPr>
                <w:rFonts w:cstheme="minorHAnsi"/>
                <w:b/>
                <w:bCs/>
                <w:sz w:val="24"/>
                <w:szCs w:val="24"/>
              </w:rPr>
            </w:pPr>
            <w:r>
              <w:rPr>
                <w:rFonts w:cstheme="minorHAnsi"/>
                <w:b/>
                <w:bCs/>
                <w:sz w:val="24"/>
                <w:szCs w:val="24"/>
              </w:rPr>
              <w:t>Frequency Bands</w:t>
            </w:r>
          </w:p>
        </w:tc>
      </w:tr>
      <w:tr w:rsidR="00676742" w:rsidTr="00CE0808">
        <w:tc>
          <w:tcPr>
            <w:tcW w:w="1996" w:type="dxa"/>
            <w:vMerge w:val="restart"/>
          </w:tcPr>
          <w:p w:rsidR="00676742" w:rsidRDefault="00676742" w:rsidP="00CE0808">
            <w:pPr>
              <w:rPr>
                <w:rFonts w:cstheme="minorHAnsi"/>
                <w:b/>
                <w:bCs/>
                <w:sz w:val="24"/>
                <w:szCs w:val="24"/>
              </w:rPr>
            </w:pPr>
          </w:p>
          <w:p w:rsidR="00676742" w:rsidRDefault="00676742" w:rsidP="00CE0808">
            <w:pPr>
              <w:rPr>
                <w:rFonts w:cstheme="minorHAnsi"/>
                <w:b/>
                <w:bCs/>
                <w:sz w:val="24"/>
                <w:szCs w:val="24"/>
              </w:rPr>
            </w:pPr>
            <w:r>
              <w:rPr>
                <w:rFonts w:cstheme="minorHAnsi"/>
                <w:b/>
                <w:bCs/>
                <w:sz w:val="24"/>
                <w:szCs w:val="24"/>
              </w:rPr>
              <w:t>VHF TRANSMITTER</w:t>
            </w:r>
          </w:p>
        </w:tc>
        <w:tc>
          <w:tcPr>
            <w:tcW w:w="1997" w:type="dxa"/>
          </w:tcPr>
          <w:p w:rsidR="00676742" w:rsidRDefault="00676742" w:rsidP="00CE0808">
            <w:pPr>
              <w:rPr>
                <w:rFonts w:cstheme="minorHAnsi"/>
                <w:b/>
                <w:bCs/>
                <w:sz w:val="24"/>
                <w:szCs w:val="24"/>
              </w:rPr>
            </w:pPr>
            <w:r>
              <w:rPr>
                <w:rFonts w:cstheme="minorHAnsi"/>
                <w:b/>
                <w:bCs/>
                <w:sz w:val="24"/>
                <w:szCs w:val="24"/>
              </w:rPr>
              <w:t>1.</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2.</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3.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4.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val="restart"/>
          </w:tcPr>
          <w:p w:rsidR="00676742" w:rsidRDefault="00676742" w:rsidP="00CE0808">
            <w:pPr>
              <w:rPr>
                <w:rFonts w:cstheme="minorHAnsi"/>
                <w:b/>
                <w:bCs/>
                <w:sz w:val="24"/>
                <w:szCs w:val="24"/>
              </w:rPr>
            </w:pPr>
          </w:p>
          <w:p w:rsidR="00676742" w:rsidRDefault="00676742" w:rsidP="00CE0808">
            <w:pPr>
              <w:rPr>
                <w:rFonts w:cstheme="minorHAnsi"/>
                <w:b/>
                <w:bCs/>
                <w:sz w:val="24"/>
                <w:szCs w:val="24"/>
              </w:rPr>
            </w:pPr>
            <w:r>
              <w:rPr>
                <w:rFonts w:cstheme="minorHAnsi"/>
                <w:b/>
                <w:bCs/>
                <w:sz w:val="24"/>
                <w:szCs w:val="24"/>
              </w:rPr>
              <w:t>HF TRANSMITTER</w:t>
            </w:r>
          </w:p>
        </w:tc>
        <w:tc>
          <w:tcPr>
            <w:tcW w:w="1997" w:type="dxa"/>
          </w:tcPr>
          <w:p w:rsidR="00676742" w:rsidRDefault="00676742" w:rsidP="00CE0808">
            <w:pPr>
              <w:rPr>
                <w:rFonts w:cstheme="minorHAnsi"/>
                <w:b/>
                <w:bCs/>
                <w:sz w:val="24"/>
                <w:szCs w:val="24"/>
              </w:rPr>
            </w:pPr>
            <w:r>
              <w:rPr>
                <w:rFonts w:cstheme="minorHAnsi"/>
                <w:b/>
                <w:bCs/>
                <w:sz w:val="24"/>
                <w:szCs w:val="24"/>
              </w:rPr>
              <w:t>1.</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2.</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3.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4.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val="restart"/>
          </w:tcPr>
          <w:p w:rsidR="00676742" w:rsidRDefault="00676742" w:rsidP="00CE0808">
            <w:pPr>
              <w:rPr>
                <w:rFonts w:cstheme="minorHAnsi"/>
                <w:b/>
                <w:bCs/>
                <w:sz w:val="24"/>
                <w:szCs w:val="24"/>
              </w:rPr>
            </w:pPr>
            <w:r>
              <w:rPr>
                <w:rFonts w:cstheme="minorHAnsi"/>
                <w:b/>
                <w:bCs/>
                <w:sz w:val="24"/>
                <w:szCs w:val="24"/>
              </w:rPr>
              <w:t>EMERGENCY TRANSMITTER</w:t>
            </w:r>
          </w:p>
        </w:tc>
        <w:tc>
          <w:tcPr>
            <w:tcW w:w="1997" w:type="dxa"/>
          </w:tcPr>
          <w:p w:rsidR="00676742" w:rsidRDefault="00676742" w:rsidP="00CE0808">
            <w:pPr>
              <w:rPr>
                <w:rFonts w:cstheme="minorHAnsi"/>
                <w:b/>
                <w:bCs/>
                <w:sz w:val="24"/>
                <w:szCs w:val="24"/>
              </w:rPr>
            </w:pPr>
            <w:r>
              <w:rPr>
                <w:rFonts w:cstheme="minorHAnsi"/>
                <w:b/>
                <w:bCs/>
                <w:sz w:val="24"/>
                <w:szCs w:val="24"/>
              </w:rPr>
              <w:t>1.</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2.</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3.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4.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val="restart"/>
          </w:tcPr>
          <w:p w:rsidR="00676742" w:rsidRDefault="00676742" w:rsidP="00CE0808">
            <w:pPr>
              <w:rPr>
                <w:rFonts w:cstheme="minorHAnsi"/>
                <w:b/>
                <w:bCs/>
                <w:sz w:val="24"/>
                <w:szCs w:val="24"/>
              </w:rPr>
            </w:pPr>
            <w:r>
              <w:rPr>
                <w:rFonts w:cstheme="minorHAnsi"/>
                <w:b/>
                <w:bCs/>
                <w:sz w:val="24"/>
                <w:szCs w:val="24"/>
              </w:rPr>
              <w:t>EPRIRB</w:t>
            </w:r>
          </w:p>
        </w:tc>
        <w:tc>
          <w:tcPr>
            <w:tcW w:w="1997" w:type="dxa"/>
          </w:tcPr>
          <w:p w:rsidR="00676742" w:rsidRDefault="00676742" w:rsidP="00CE0808">
            <w:pPr>
              <w:rPr>
                <w:rFonts w:cstheme="minorHAnsi"/>
                <w:b/>
                <w:bCs/>
                <w:sz w:val="24"/>
                <w:szCs w:val="24"/>
              </w:rPr>
            </w:pPr>
            <w:r>
              <w:rPr>
                <w:rFonts w:cstheme="minorHAnsi"/>
                <w:b/>
                <w:bCs/>
                <w:sz w:val="24"/>
                <w:szCs w:val="24"/>
              </w:rPr>
              <w:t>1.</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2.</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3.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4.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val="restart"/>
          </w:tcPr>
          <w:p w:rsidR="00676742" w:rsidRDefault="00676742" w:rsidP="00CE0808">
            <w:pPr>
              <w:rPr>
                <w:rFonts w:cstheme="minorHAnsi"/>
                <w:b/>
                <w:bCs/>
                <w:sz w:val="24"/>
                <w:szCs w:val="24"/>
              </w:rPr>
            </w:pPr>
          </w:p>
          <w:p w:rsidR="00676742" w:rsidRDefault="00676742" w:rsidP="00CE0808">
            <w:pPr>
              <w:rPr>
                <w:rFonts w:cstheme="minorHAnsi"/>
                <w:b/>
                <w:bCs/>
                <w:sz w:val="24"/>
                <w:szCs w:val="24"/>
              </w:rPr>
            </w:pPr>
            <w:r>
              <w:rPr>
                <w:rFonts w:cstheme="minorHAnsi"/>
                <w:b/>
                <w:bCs/>
                <w:sz w:val="24"/>
                <w:szCs w:val="24"/>
              </w:rPr>
              <w:t xml:space="preserve">OTHER EQUIPMENT </w:t>
            </w:r>
          </w:p>
        </w:tc>
        <w:tc>
          <w:tcPr>
            <w:tcW w:w="1997" w:type="dxa"/>
          </w:tcPr>
          <w:p w:rsidR="00676742" w:rsidRDefault="00676742" w:rsidP="00CE0808">
            <w:pPr>
              <w:rPr>
                <w:rFonts w:cstheme="minorHAnsi"/>
                <w:b/>
                <w:bCs/>
                <w:sz w:val="24"/>
                <w:szCs w:val="24"/>
              </w:rPr>
            </w:pPr>
            <w:r>
              <w:rPr>
                <w:rFonts w:cstheme="minorHAnsi"/>
                <w:b/>
                <w:bCs/>
                <w:sz w:val="24"/>
                <w:szCs w:val="24"/>
              </w:rPr>
              <w:t>1.</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2.</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3.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r w:rsidR="00676742" w:rsidTr="00CE0808">
        <w:tc>
          <w:tcPr>
            <w:tcW w:w="1996" w:type="dxa"/>
            <w:vMerge/>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r>
              <w:rPr>
                <w:rFonts w:cstheme="minorHAnsi"/>
                <w:b/>
                <w:bCs/>
                <w:sz w:val="24"/>
                <w:szCs w:val="24"/>
              </w:rPr>
              <w:t xml:space="preserve">4. </w:t>
            </w: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c>
          <w:tcPr>
            <w:tcW w:w="1997" w:type="dxa"/>
          </w:tcPr>
          <w:p w:rsidR="00676742" w:rsidRDefault="00676742" w:rsidP="00CE0808">
            <w:pPr>
              <w:rPr>
                <w:rFonts w:cstheme="minorHAnsi"/>
                <w:b/>
                <w:bCs/>
                <w:sz w:val="24"/>
                <w:szCs w:val="24"/>
              </w:rPr>
            </w:pPr>
          </w:p>
        </w:tc>
      </w:tr>
    </w:tbl>
    <w:p w:rsidR="00676742" w:rsidRPr="00310478" w:rsidRDefault="00676742" w:rsidP="00676742">
      <w:pPr>
        <w:rPr>
          <w:rFonts w:cstheme="minorHAnsi"/>
          <w:b/>
          <w:bCs/>
          <w:sz w:val="24"/>
          <w:szCs w:val="24"/>
        </w:rPr>
      </w:pPr>
    </w:p>
    <w:p w:rsidR="00676742" w:rsidRDefault="00676742" w:rsidP="00676742">
      <w:pPr>
        <w:rPr>
          <w:rFonts w:cstheme="minorHAnsi"/>
          <w:b/>
          <w:bCs/>
          <w:sz w:val="24"/>
          <w:szCs w:val="24"/>
        </w:rPr>
      </w:pPr>
      <w:r>
        <w:rPr>
          <w:rFonts w:cstheme="minorHAnsi"/>
          <w:b/>
          <w:bCs/>
          <w:sz w:val="24"/>
          <w:szCs w:val="24"/>
        </w:rPr>
        <w:t xml:space="preserve">7. Documents to be Enclosed </w:t>
      </w:r>
    </w:p>
    <w:p w:rsidR="00676742" w:rsidRPr="008866DD" w:rsidRDefault="00676742" w:rsidP="00676742">
      <w:pPr>
        <w:pStyle w:val="ListParagraph"/>
        <w:numPr>
          <w:ilvl w:val="0"/>
          <w:numId w:val="42"/>
        </w:numPr>
        <w:spacing w:after="200" w:line="276" w:lineRule="auto"/>
        <w:rPr>
          <w:rFonts w:cstheme="minorHAnsi"/>
          <w:b/>
          <w:bCs/>
          <w:sz w:val="24"/>
          <w:szCs w:val="24"/>
        </w:rPr>
      </w:pPr>
      <w:r w:rsidRPr="008866DD">
        <w:rPr>
          <w:rFonts w:cstheme="minorHAnsi"/>
          <w:b/>
          <w:bCs/>
          <w:sz w:val="24"/>
          <w:szCs w:val="24"/>
        </w:rPr>
        <w:t>Company Registration</w:t>
      </w:r>
    </w:p>
    <w:p w:rsidR="00676742" w:rsidRPr="008866DD" w:rsidRDefault="00676742" w:rsidP="00676742">
      <w:pPr>
        <w:pStyle w:val="ListParagraph"/>
        <w:numPr>
          <w:ilvl w:val="0"/>
          <w:numId w:val="42"/>
        </w:numPr>
        <w:spacing w:after="200" w:line="276" w:lineRule="auto"/>
        <w:rPr>
          <w:rFonts w:cstheme="minorHAnsi"/>
          <w:b/>
          <w:bCs/>
          <w:sz w:val="24"/>
          <w:szCs w:val="24"/>
        </w:rPr>
      </w:pPr>
      <w:r w:rsidRPr="008866DD">
        <w:rPr>
          <w:rFonts w:cstheme="minorHAnsi"/>
          <w:b/>
          <w:bCs/>
          <w:sz w:val="24"/>
          <w:szCs w:val="24"/>
        </w:rPr>
        <w:lastRenderedPageBreak/>
        <w:t>Copy of Corporate card</w:t>
      </w:r>
    </w:p>
    <w:p w:rsidR="00676742" w:rsidRPr="008866DD" w:rsidRDefault="00676742" w:rsidP="00676742">
      <w:pPr>
        <w:pStyle w:val="ListParagraph"/>
        <w:numPr>
          <w:ilvl w:val="0"/>
          <w:numId w:val="42"/>
        </w:numPr>
        <w:spacing w:after="200" w:line="276" w:lineRule="auto"/>
        <w:rPr>
          <w:rFonts w:cstheme="minorHAnsi"/>
          <w:b/>
          <w:bCs/>
          <w:sz w:val="24"/>
          <w:szCs w:val="24"/>
        </w:rPr>
      </w:pPr>
      <w:r w:rsidRPr="008866DD">
        <w:rPr>
          <w:rFonts w:cstheme="minorHAnsi"/>
          <w:b/>
          <w:bCs/>
          <w:sz w:val="24"/>
          <w:szCs w:val="24"/>
        </w:rPr>
        <w:t>Detailed Technical Specifications</w:t>
      </w:r>
    </w:p>
    <w:p w:rsidR="00676742" w:rsidRDefault="00676742" w:rsidP="00676742">
      <w:pPr>
        <w:pStyle w:val="ListParagraph"/>
        <w:numPr>
          <w:ilvl w:val="0"/>
          <w:numId w:val="42"/>
        </w:numPr>
        <w:spacing w:after="200" w:line="276" w:lineRule="auto"/>
        <w:rPr>
          <w:rFonts w:cstheme="minorHAnsi"/>
          <w:b/>
          <w:bCs/>
          <w:sz w:val="24"/>
          <w:szCs w:val="24"/>
        </w:rPr>
      </w:pPr>
      <w:r w:rsidRPr="008866DD">
        <w:rPr>
          <w:rFonts w:cstheme="minorHAnsi"/>
          <w:b/>
          <w:bCs/>
          <w:sz w:val="24"/>
          <w:szCs w:val="24"/>
        </w:rPr>
        <w:t>SCAMA approval/authorization</w:t>
      </w:r>
    </w:p>
    <w:p w:rsidR="00676742" w:rsidRPr="008866DD" w:rsidRDefault="00676742" w:rsidP="00676742">
      <w:pPr>
        <w:rPr>
          <w:rFonts w:cstheme="minorHAnsi"/>
          <w:b/>
          <w:bCs/>
          <w:sz w:val="24"/>
          <w:szCs w:val="24"/>
        </w:rPr>
      </w:pPr>
    </w:p>
    <w:p w:rsidR="00676742" w:rsidRPr="00310478" w:rsidRDefault="00676742" w:rsidP="00676742">
      <w:pPr>
        <w:rPr>
          <w:rFonts w:cstheme="minorHAnsi"/>
          <w:b/>
          <w:bCs/>
          <w:sz w:val="24"/>
          <w:szCs w:val="24"/>
        </w:rPr>
      </w:pPr>
      <w:r>
        <w:rPr>
          <w:rFonts w:cstheme="minorHAnsi"/>
          <w:b/>
          <w:bCs/>
          <w:sz w:val="24"/>
          <w:szCs w:val="24"/>
        </w:rPr>
        <w:t>7</w:t>
      </w:r>
      <w:r w:rsidRPr="00310478">
        <w:rPr>
          <w:rFonts w:cstheme="minorHAnsi"/>
          <w:b/>
          <w:bCs/>
          <w:sz w:val="24"/>
          <w:szCs w:val="24"/>
        </w:rPr>
        <w:t xml:space="preserve">. </w:t>
      </w:r>
      <w:r>
        <w:rPr>
          <w:rFonts w:cstheme="minorHAnsi"/>
          <w:b/>
          <w:bCs/>
          <w:sz w:val="24"/>
          <w:szCs w:val="24"/>
        </w:rPr>
        <w:t xml:space="preserve">Applicant’s </w:t>
      </w:r>
      <w:r w:rsidRPr="00310478">
        <w:rPr>
          <w:rFonts w:cstheme="minorHAnsi"/>
          <w:b/>
          <w:bCs/>
          <w:sz w:val="24"/>
          <w:szCs w:val="24"/>
        </w:rPr>
        <w:t xml:space="preserve">Declaration </w:t>
      </w:r>
    </w:p>
    <w:p w:rsidR="00676742" w:rsidRDefault="00676742" w:rsidP="00676742">
      <w:pPr>
        <w:rPr>
          <w:rFonts w:cstheme="minorHAnsi"/>
          <w:sz w:val="24"/>
          <w:szCs w:val="24"/>
        </w:rPr>
      </w:pPr>
      <w:r w:rsidRPr="0072696B">
        <w:rPr>
          <w:rFonts w:cstheme="minorHAnsi"/>
          <w:sz w:val="24"/>
          <w:szCs w:val="24"/>
        </w:rPr>
        <w:t>I declare that:</w:t>
      </w:r>
    </w:p>
    <w:p w:rsidR="00676742" w:rsidRDefault="00676742" w:rsidP="00676742">
      <w:pPr>
        <w:pStyle w:val="ListParagraph"/>
        <w:numPr>
          <w:ilvl w:val="0"/>
          <w:numId w:val="41"/>
        </w:numPr>
        <w:spacing w:after="200" w:line="276" w:lineRule="auto"/>
        <w:rPr>
          <w:rFonts w:cstheme="minorHAnsi"/>
          <w:sz w:val="24"/>
          <w:szCs w:val="24"/>
        </w:rPr>
      </w:pPr>
      <w:r>
        <w:rPr>
          <w:rFonts w:cstheme="minorHAnsi"/>
          <w:sz w:val="24"/>
          <w:szCs w:val="24"/>
        </w:rPr>
        <w:t>T</w:t>
      </w:r>
      <w:r w:rsidRPr="0072696B">
        <w:rPr>
          <w:rFonts w:cstheme="minorHAnsi"/>
          <w:sz w:val="24"/>
          <w:szCs w:val="24"/>
        </w:rPr>
        <w:t>he information provided in this application is complete and correct;</w:t>
      </w:r>
    </w:p>
    <w:p w:rsidR="00676742" w:rsidRDefault="00676742" w:rsidP="00676742">
      <w:pPr>
        <w:pStyle w:val="ListParagraph"/>
        <w:numPr>
          <w:ilvl w:val="0"/>
          <w:numId w:val="41"/>
        </w:numPr>
        <w:spacing w:after="200" w:line="276" w:lineRule="auto"/>
        <w:rPr>
          <w:rFonts w:cstheme="minorHAnsi"/>
          <w:sz w:val="24"/>
          <w:szCs w:val="24"/>
        </w:rPr>
      </w:pPr>
      <w:r>
        <w:rPr>
          <w:rFonts w:cstheme="minorHAnsi"/>
          <w:sz w:val="24"/>
          <w:szCs w:val="24"/>
        </w:rPr>
        <w:t>A</w:t>
      </w:r>
      <w:r w:rsidRPr="0072696B">
        <w:rPr>
          <w:rFonts w:cstheme="minorHAnsi"/>
          <w:sz w:val="24"/>
          <w:szCs w:val="24"/>
        </w:rPr>
        <w:t xml:space="preserve">ny equipment and / or radio spectrum licensed as a result of this application will be used in compliance with </w:t>
      </w:r>
      <w:r>
        <w:rPr>
          <w:rFonts w:cstheme="minorHAnsi"/>
          <w:sz w:val="24"/>
          <w:szCs w:val="24"/>
        </w:rPr>
        <w:t>NCA</w:t>
      </w:r>
      <w:r w:rsidRPr="0072696B">
        <w:rPr>
          <w:rFonts w:cstheme="minorHAnsi"/>
          <w:sz w:val="24"/>
          <w:szCs w:val="24"/>
        </w:rPr>
        <w:t xml:space="preserve"> Laws and</w:t>
      </w:r>
      <w:r>
        <w:rPr>
          <w:rFonts w:cstheme="minorHAnsi"/>
          <w:sz w:val="24"/>
          <w:szCs w:val="24"/>
        </w:rPr>
        <w:t xml:space="preserve"> </w:t>
      </w:r>
      <w:r w:rsidRPr="0072696B">
        <w:rPr>
          <w:rFonts w:cstheme="minorHAnsi"/>
          <w:sz w:val="24"/>
          <w:szCs w:val="24"/>
        </w:rPr>
        <w:t>Regulations;</w:t>
      </w:r>
    </w:p>
    <w:p w:rsidR="00676742" w:rsidRDefault="00676742" w:rsidP="00676742">
      <w:pPr>
        <w:pStyle w:val="ListParagraph"/>
        <w:numPr>
          <w:ilvl w:val="0"/>
          <w:numId w:val="41"/>
        </w:numPr>
        <w:spacing w:after="200" w:line="276" w:lineRule="auto"/>
        <w:rPr>
          <w:rFonts w:cstheme="minorHAnsi"/>
          <w:sz w:val="24"/>
          <w:szCs w:val="24"/>
        </w:rPr>
      </w:pPr>
      <w:r w:rsidRPr="0072696B">
        <w:rPr>
          <w:rFonts w:cstheme="minorHAnsi"/>
          <w:sz w:val="24"/>
          <w:szCs w:val="24"/>
        </w:rPr>
        <w:t xml:space="preserve"> I / we will notify </w:t>
      </w:r>
      <w:r>
        <w:rPr>
          <w:rFonts w:cstheme="minorHAnsi"/>
          <w:sz w:val="24"/>
          <w:szCs w:val="24"/>
        </w:rPr>
        <w:t>NCA</w:t>
      </w:r>
      <w:r w:rsidRPr="0072696B">
        <w:rPr>
          <w:rFonts w:cstheme="minorHAnsi"/>
          <w:sz w:val="24"/>
          <w:szCs w:val="24"/>
        </w:rPr>
        <w:t xml:space="preserve"> of any changes to the information provided;</w:t>
      </w:r>
    </w:p>
    <w:p w:rsidR="00676742" w:rsidRPr="0072696B" w:rsidRDefault="00676742" w:rsidP="00676742">
      <w:pPr>
        <w:pStyle w:val="ListParagraph"/>
        <w:numPr>
          <w:ilvl w:val="0"/>
          <w:numId w:val="41"/>
        </w:numPr>
        <w:spacing w:after="200" w:line="276" w:lineRule="auto"/>
        <w:rPr>
          <w:rFonts w:cstheme="minorHAnsi"/>
          <w:sz w:val="24"/>
          <w:szCs w:val="24"/>
        </w:rPr>
      </w:pPr>
      <w:r w:rsidRPr="0072696B">
        <w:rPr>
          <w:rFonts w:cstheme="minorHAnsi"/>
          <w:sz w:val="24"/>
          <w:szCs w:val="24"/>
        </w:rPr>
        <w:t>I am authorized to sign this application on behalf of the applicant.</w:t>
      </w:r>
    </w:p>
    <w:tbl>
      <w:tblPr>
        <w:tblStyle w:val="TableGrid"/>
        <w:tblW w:w="9837"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1973"/>
        <w:gridCol w:w="7864"/>
      </w:tblGrid>
      <w:tr w:rsidR="00676742" w:rsidRPr="00310478" w:rsidTr="00CE0808">
        <w:trPr>
          <w:trHeight w:val="667"/>
        </w:trPr>
        <w:tc>
          <w:tcPr>
            <w:tcW w:w="1973" w:type="dxa"/>
            <w:shd w:val="clear" w:color="auto" w:fill="FFFFFF" w:themeFill="background1"/>
          </w:tcPr>
          <w:p w:rsidR="00676742" w:rsidRPr="00310478" w:rsidRDefault="00676742" w:rsidP="00CE0808">
            <w:pPr>
              <w:rPr>
                <w:rFonts w:cstheme="minorHAnsi"/>
                <w:sz w:val="24"/>
                <w:szCs w:val="24"/>
              </w:rPr>
            </w:pPr>
            <w:r w:rsidRPr="00310478">
              <w:rPr>
                <w:rFonts w:cstheme="minorHAnsi"/>
                <w:sz w:val="24"/>
                <w:szCs w:val="24"/>
              </w:rPr>
              <w:t>Name:</w:t>
            </w:r>
          </w:p>
        </w:tc>
        <w:tc>
          <w:tcPr>
            <w:tcW w:w="7864" w:type="dxa"/>
            <w:shd w:val="clear" w:color="auto" w:fill="D9E2F3" w:themeFill="accent5" w:themeFillTint="33"/>
          </w:tcPr>
          <w:p w:rsidR="00676742" w:rsidRPr="00310478" w:rsidRDefault="00676742" w:rsidP="00CE0808">
            <w:pPr>
              <w:rPr>
                <w:rFonts w:cstheme="minorHAnsi"/>
                <w:b/>
                <w:bCs/>
                <w:sz w:val="24"/>
                <w:szCs w:val="24"/>
              </w:rPr>
            </w:pPr>
          </w:p>
        </w:tc>
      </w:tr>
      <w:tr w:rsidR="00676742" w:rsidRPr="00310478" w:rsidTr="00CE0808">
        <w:trPr>
          <w:trHeight w:val="667"/>
        </w:trPr>
        <w:tc>
          <w:tcPr>
            <w:tcW w:w="1973" w:type="dxa"/>
            <w:shd w:val="clear" w:color="auto" w:fill="FFFFFF" w:themeFill="background1"/>
          </w:tcPr>
          <w:p w:rsidR="00676742" w:rsidRPr="00310478" w:rsidRDefault="00676742" w:rsidP="00CE0808">
            <w:pPr>
              <w:rPr>
                <w:rFonts w:cstheme="minorHAnsi"/>
                <w:sz w:val="24"/>
                <w:szCs w:val="24"/>
              </w:rPr>
            </w:pPr>
            <w:r w:rsidRPr="00310478">
              <w:rPr>
                <w:rFonts w:cstheme="minorHAnsi"/>
                <w:sz w:val="24"/>
                <w:szCs w:val="24"/>
              </w:rPr>
              <w:t>Designation:</w:t>
            </w:r>
          </w:p>
        </w:tc>
        <w:tc>
          <w:tcPr>
            <w:tcW w:w="7864" w:type="dxa"/>
            <w:shd w:val="clear" w:color="auto" w:fill="D9E2F3" w:themeFill="accent5" w:themeFillTint="33"/>
          </w:tcPr>
          <w:p w:rsidR="00676742" w:rsidRPr="00310478" w:rsidRDefault="00676742" w:rsidP="00CE0808">
            <w:pPr>
              <w:rPr>
                <w:rFonts w:cstheme="minorHAnsi"/>
                <w:b/>
                <w:bCs/>
                <w:sz w:val="24"/>
                <w:szCs w:val="24"/>
              </w:rPr>
            </w:pPr>
          </w:p>
        </w:tc>
      </w:tr>
      <w:tr w:rsidR="00676742" w:rsidRPr="00310478" w:rsidTr="00CE0808">
        <w:trPr>
          <w:trHeight w:val="983"/>
        </w:trPr>
        <w:tc>
          <w:tcPr>
            <w:tcW w:w="1973" w:type="dxa"/>
            <w:shd w:val="clear" w:color="auto" w:fill="FFFFFF" w:themeFill="background1"/>
          </w:tcPr>
          <w:p w:rsidR="00676742" w:rsidRPr="00310478" w:rsidRDefault="00676742" w:rsidP="00CE0808">
            <w:pPr>
              <w:rPr>
                <w:rFonts w:cstheme="minorHAnsi"/>
                <w:sz w:val="24"/>
                <w:szCs w:val="24"/>
              </w:rPr>
            </w:pPr>
            <w:r w:rsidRPr="00310478">
              <w:rPr>
                <w:rFonts w:cstheme="minorHAnsi"/>
                <w:sz w:val="24"/>
                <w:szCs w:val="24"/>
              </w:rPr>
              <w:t>Full residential address:</w:t>
            </w:r>
          </w:p>
        </w:tc>
        <w:tc>
          <w:tcPr>
            <w:tcW w:w="7864" w:type="dxa"/>
            <w:shd w:val="clear" w:color="auto" w:fill="D9E2F3" w:themeFill="accent5" w:themeFillTint="33"/>
          </w:tcPr>
          <w:p w:rsidR="00676742" w:rsidRPr="00310478" w:rsidRDefault="00676742" w:rsidP="00CE0808">
            <w:pPr>
              <w:rPr>
                <w:rFonts w:cstheme="minorHAnsi"/>
                <w:b/>
                <w:bCs/>
                <w:sz w:val="24"/>
                <w:szCs w:val="24"/>
              </w:rPr>
            </w:pPr>
          </w:p>
        </w:tc>
      </w:tr>
      <w:tr w:rsidR="00676742" w:rsidRPr="00310478" w:rsidTr="00CE0808">
        <w:trPr>
          <w:trHeight w:val="667"/>
        </w:trPr>
        <w:tc>
          <w:tcPr>
            <w:tcW w:w="1973" w:type="dxa"/>
            <w:shd w:val="clear" w:color="auto" w:fill="FFFFFF" w:themeFill="background1"/>
          </w:tcPr>
          <w:p w:rsidR="00676742" w:rsidRPr="00310478" w:rsidRDefault="00676742" w:rsidP="00CE0808">
            <w:pPr>
              <w:rPr>
                <w:rFonts w:cstheme="minorHAnsi"/>
                <w:sz w:val="24"/>
                <w:szCs w:val="24"/>
              </w:rPr>
            </w:pPr>
            <w:r w:rsidRPr="00310478">
              <w:rPr>
                <w:rFonts w:cstheme="minorHAnsi"/>
                <w:sz w:val="24"/>
                <w:szCs w:val="24"/>
              </w:rPr>
              <w:t>Email:</w:t>
            </w:r>
          </w:p>
        </w:tc>
        <w:tc>
          <w:tcPr>
            <w:tcW w:w="7864" w:type="dxa"/>
            <w:shd w:val="clear" w:color="auto" w:fill="D9E2F3" w:themeFill="accent5" w:themeFillTint="33"/>
          </w:tcPr>
          <w:p w:rsidR="00676742" w:rsidRPr="00310478" w:rsidRDefault="00676742" w:rsidP="00CE0808">
            <w:pPr>
              <w:rPr>
                <w:rFonts w:cstheme="minorHAnsi"/>
                <w:b/>
                <w:bCs/>
                <w:sz w:val="24"/>
                <w:szCs w:val="24"/>
              </w:rPr>
            </w:pPr>
          </w:p>
        </w:tc>
      </w:tr>
      <w:tr w:rsidR="00676742" w:rsidRPr="00310478" w:rsidTr="00CE0808">
        <w:trPr>
          <w:trHeight w:val="667"/>
        </w:trPr>
        <w:tc>
          <w:tcPr>
            <w:tcW w:w="1973" w:type="dxa"/>
            <w:shd w:val="clear" w:color="auto" w:fill="FFFFFF" w:themeFill="background1"/>
          </w:tcPr>
          <w:p w:rsidR="00676742" w:rsidRPr="00310478" w:rsidRDefault="00676742" w:rsidP="00CE0808">
            <w:pPr>
              <w:rPr>
                <w:rFonts w:cstheme="minorHAnsi"/>
                <w:sz w:val="24"/>
                <w:szCs w:val="24"/>
              </w:rPr>
            </w:pPr>
            <w:r w:rsidRPr="00310478">
              <w:rPr>
                <w:rFonts w:cstheme="minorHAnsi"/>
                <w:sz w:val="24"/>
                <w:szCs w:val="24"/>
              </w:rPr>
              <w:t>Telephone no.</w:t>
            </w:r>
          </w:p>
        </w:tc>
        <w:tc>
          <w:tcPr>
            <w:tcW w:w="7864" w:type="dxa"/>
            <w:shd w:val="clear" w:color="auto" w:fill="D9E2F3" w:themeFill="accent5" w:themeFillTint="33"/>
          </w:tcPr>
          <w:p w:rsidR="00676742" w:rsidRPr="00310478" w:rsidRDefault="00676742" w:rsidP="00CE0808">
            <w:pPr>
              <w:rPr>
                <w:rFonts w:cstheme="minorHAnsi"/>
                <w:b/>
                <w:bCs/>
                <w:sz w:val="24"/>
                <w:szCs w:val="24"/>
              </w:rPr>
            </w:pPr>
          </w:p>
        </w:tc>
      </w:tr>
      <w:tr w:rsidR="00676742" w:rsidRPr="00310478" w:rsidTr="00CE0808">
        <w:trPr>
          <w:trHeight w:val="667"/>
        </w:trPr>
        <w:tc>
          <w:tcPr>
            <w:tcW w:w="1973" w:type="dxa"/>
            <w:shd w:val="clear" w:color="auto" w:fill="FFFFFF" w:themeFill="background1"/>
          </w:tcPr>
          <w:p w:rsidR="00676742" w:rsidRPr="00310478" w:rsidRDefault="00676742" w:rsidP="00CE0808">
            <w:pPr>
              <w:rPr>
                <w:rFonts w:cstheme="minorHAnsi"/>
                <w:sz w:val="24"/>
                <w:szCs w:val="24"/>
              </w:rPr>
            </w:pPr>
            <w:r w:rsidRPr="00310478">
              <w:rPr>
                <w:rFonts w:cstheme="minorHAnsi"/>
                <w:sz w:val="24"/>
                <w:szCs w:val="24"/>
              </w:rPr>
              <w:t>Signature:</w:t>
            </w:r>
          </w:p>
        </w:tc>
        <w:tc>
          <w:tcPr>
            <w:tcW w:w="7864" w:type="dxa"/>
            <w:shd w:val="clear" w:color="auto" w:fill="D9E2F3" w:themeFill="accent5" w:themeFillTint="33"/>
          </w:tcPr>
          <w:p w:rsidR="00676742" w:rsidRPr="00310478" w:rsidRDefault="00676742" w:rsidP="00CE0808">
            <w:pPr>
              <w:rPr>
                <w:rFonts w:cstheme="minorHAnsi"/>
                <w:b/>
                <w:bCs/>
                <w:sz w:val="24"/>
                <w:szCs w:val="24"/>
              </w:rPr>
            </w:pPr>
          </w:p>
        </w:tc>
      </w:tr>
      <w:tr w:rsidR="00676742" w:rsidRPr="00310478" w:rsidTr="00CE0808">
        <w:trPr>
          <w:trHeight w:val="667"/>
        </w:trPr>
        <w:tc>
          <w:tcPr>
            <w:tcW w:w="1973" w:type="dxa"/>
            <w:shd w:val="clear" w:color="auto" w:fill="FFFFFF" w:themeFill="background1"/>
          </w:tcPr>
          <w:p w:rsidR="00676742" w:rsidRPr="00310478" w:rsidRDefault="00676742" w:rsidP="00CE0808">
            <w:pPr>
              <w:rPr>
                <w:rFonts w:cstheme="minorHAnsi"/>
                <w:sz w:val="24"/>
                <w:szCs w:val="24"/>
              </w:rPr>
            </w:pPr>
            <w:r w:rsidRPr="00310478">
              <w:rPr>
                <w:rFonts w:cstheme="minorHAnsi"/>
                <w:sz w:val="24"/>
                <w:szCs w:val="24"/>
              </w:rPr>
              <w:t>Date:</w:t>
            </w:r>
          </w:p>
        </w:tc>
        <w:tc>
          <w:tcPr>
            <w:tcW w:w="7864" w:type="dxa"/>
            <w:shd w:val="clear" w:color="auto" w:fill="D9E2F3" w:themeFill="accent5" w:themeFillTint="33"/>
          </w:tcPr>
          <w:p w:rsidR="00676742" w:rsidRPr="00310478" w:rsidRDefault="00676742" w:rsidP="00CE0808">
            <w:pPr>
              <w:rPr>
                <w:rFonts w:cstheme="minorHAnsi"/>
                <w:b/>
                <w:bCs/>
                <w:sz w:val="24"/>
                <w:szCs w:val="24"/>
              </w:rPr>
            </w:pPr>
          </w:p>
        </w:tc>
      </w:tr>
      <w:tr w:rsidR="00676742" w:rsidRPr="00310478" w:rsidTr="00CE0808">
        <w:trPr>
          <w:trHeight w:val="667"/>
        </w:trPr>
        <w:tc>
          <w:tcPr>
            <w:tcW w:w="1973" w:type="dxa"/>
            <w:shd w:val="clear" w:color="auto" w:fill="FFFFFF" w:themeFill="background1"/>
          </w:tcPr>
          <w:p w:rsidR="00676742" w:rsidRPr="00310478" w:rsidRDefault="00676742" w:rsidP="00CE0808">
            <w:pPr>
              <w:rPr>
                <w:rFonts w:cstheme="minorHAnsi"/>
                <w:sz w:val="24"/>
                <w:szCs w:val="24"/>
              </w:rPr>
            </w:pPr>
          </w:p>
          <w:p w:rsidR="00676742" w:rsidRPr="00310478" w:rsidRDefault="00676742" w:rsidP="00CE0808">
            <w:pPr>
              <w:rPr>
                <w:rFonts w:cstheme="minorHAnsi"/>
                <w:sz w:val="24"/>
                <w:szCs w:val="24"/>
              </w:rPr>
            </w:pPr>
          </w:p>
          <w:p w:rsidR="00676742" w:rsidRPr="00310478" w:rsidRDefault="00676742" w:rsidP="00CE0808">
            <w:pPr>
              <w:rPr>
                <w:rFonts w:cstheme="minorHAnsi"/>
                <w:sz w:val="24"/>
                <w:szCs w:val="24"/>
              </w:rPr>
            </w:pPr>
          </w:p>
          <w:p w:rsidR="00676742" w:rsidRPr="00310478" w:rsidRDefault="00676742" w:rsidP="00CE0808">
            <w:pPr>
              <w:rPr>
                <w:rFonts w:cstheme="minorHAnsi"/>
                <w:sz w:val="24"/>
                <w:szCs w:val="24"/>
              </w:rPr>
            </w:pPr>
          </w:p>
          <w:p w:rsidR="00676742" w:rsidRPr="00310478" w:rsidRDefault="00676742" w:rsidP="00CE0808">
            <w:pPr>
              <w:rPr>
                <w:rFonts w:cstheme="minorHAnsi"/>
                <w:sz w:val="24"/>
                <w:szCs w:val="24"/>
              </w:rPr>
            </w:pPr>
            <w:r w:rsidRPr="00310478">
              <w:rPr>
                <w:rFonts w:cstheme="minorHAnsi"/>
                <w:sz w:val="24"/>
                <w:szCs w:val="24"/>
              </w:rPr>
              <w:t>Official stamp:</w:t>
            </w:r>
          </w:p>
        </w:tc>
        <w:tc>
          <w:tcPr>
            <w:tcW w:w="7864" w:type="dxa"/>
            <w:shd w:val="clear" w:color="auto" w:fill="FFFFFF" w:themeFill="background1"/>
          </w:tcPr>
          <w:p w:rsidR="00676742" w:rsidRPr="00310478" w:rsidRDefault="00676742" w:rsidP="00CE0808">
            <w:pPr>
              <w:rPr>
                <w:rFonts w:cstheme="minorHAnsi"/>
                <w:b/>
                <w:bCs/>
                <w:sz w:val="24"/>
                <w:szCs w:val="24"/>
              </w:rPr>
            </w:pPr>
          </w:p>
        </w:tc>
      </w:tr>
    </w:tbl>
    <w:p w:rsidR="00676742" w:rsidRPr="00310478" w:rsidRDefault="00676742" w:rsidP="00676742">
      <w:pPr>
        <w:rPr>
          <w:rFonts w:cstheme="minorHAnsi"/>
          <w:b/>
          <w:bCs/>
          <w:sz w:val="24"/>
          <w:szCs w:val="24"/>
        </w:rPr>
      </w:pPr>
    </w:p>
    <w:p w:rsidR="00676742" w:rsidRDefault="00676742" w:rsidP="00897DAB">
      <w:pPr>
        <w:pStyle w:val="ListParagraph"/>
        <w:ind w:left="360"/>
        <w:jc w:val="center"/>
        <w:rPr>
          <w:rFonts w:ascii="Times New Roman" w:hAnsi="Times New Roman" w:cs="Times New Roman"/>
          <w:color w:val="323E4F"/>
          <w:sz w:val="36"/>
          <w:szCs w:val="36"/>
        </w:rPr>
      </w:pPr>
    </w:p>
    <w:sectPr w:rsidR="006767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E6D"/>
    <w:multiLevelType w:val="hybridMultilevel"/>
    <w:tmpl w:val="27F08A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84B3D"/>
    <w:multiLevelType w:val="hybridMultilevel"/>
    <w:tmpl w:val="2FB47BA6"/>
    <w:lvl w:ilvl="0" w:tplc="3D7C09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C91656"/>
    <w:multiLevelType w:val="hybridMultilevel"/>
    <w:tmpl w:val="4FB2BE12"/>
    <w:lvl w:ilvl="0" w:tplc="A45E3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FC0538"/>
    <w:multiLevelType w:val="hybridMultilevel"/>
    <w:tmpl w:val="C456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E273A"/>
    <w:multiLevelType w:val="hybridMultilevel"/>
    <w:tmpl w:val="696E42F6"/>
    <w:lvl w:ilvl="0" w:tplc="7910BF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C07073"/>
    <w:multiLevelType w:val="hybridMultilevel"/>
    <w:tmpl w:val="91943DA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7871EF"/>
    <w:multiLevelType w:val="multilevel"/>
    <w:tmpl w:val="CBBEDE26"/>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CDE2AFA"/>
    <w:multiLevelType w:val="multilevel"/>
    <w:tmpl w:val="F23CAE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D7306D4"/>
    <w:multiLevelType w:val="hybridMultilevel"/>
    <w:tmpl w:val="2250E3A0"/>
    <w:lvl w:ilvl="0" w:tplc="B2CCE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5B2439"/>
    <w:multiLevelType w:val="hybridMultilevel"/>
    <w:tmpl w:val="C56A170E"/>
    <w:lvl w:ilvl="0" w:tplc="B658EA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F6B7C55"/>
    <w:multiLevelType w:val="hybridMultilevel"/>
    <w:tmpl w:val="8806CA9C"/>
    <w:lvl w:ilvl="0" w:tplc="9BDE0E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57A1C"/>
    <w:multiLevelType w:val="hybridMultilevel"/>
    <w:tmpl w:val="A5C62E98"/>
    <w:lvl w:ilvl="0" w:tplc="C3425C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2115C3"/>
    <w:multiLevelType w:val="hybridMultilevel"/>
    <w:tmpl w:val="7B669B26"/>
    <w:lvl w:ilvl="0" w:tplc="3222A0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2355D0"/>
    <w:multiLevelType w:val="hybridMultilevel"/>
    <w:tmpl w:val="145C825A"/>
    <w:lvl w:ilvl="0" w:tplc="88E65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AD4C16"/>
    <w:multiLevelType w:val="hybridMultilevel"/>
    <w:tmpl w:val="C2B04AEA"/>
    <w:lvl w:ilvl="0" w:tplc="9D5EB2D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3C3717"/>
    <w:multiLevelType w:val="hybridMultilevel"/>
    <w:tmpl w:val="AE7A1162"/>
    <w:lvl w:ilvl="0" w:tplc="A9BE7AE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2C0430"/>
    <w:multiLevelType w:val="hybridMultilevel"/>
    <w:tmpl w:val="F9BA1868"/>
    <w:lvl w:ilvl="0" w:tplc="795C1C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756AF5"/>
    <w:multiLevelType w:val="hybridMultilevel"/>
    <w:tmpl w:val="038C8C72"/>
    <w:lvl w:ilvl="0" w:tplc="2E7C99F6">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AC7E37"/>
    <w:multiLevelType w:val="hybridMultilevel"/>
    <w:tmpl w:val="3E524776"/>
    <w:lvl w:ilvl="0" w:tplc="7E4E17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14C7B53"/>
    <w:multiLevelType w:val="hybridMultilevel"/>
    <w:tmpl w:val="96744F88"/>
    <w:lvl w:ilvl="0" w:tplc="A9BE7AE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377971"/>
    <w:multiLevelType w:val="hybridMultilevel"/>
    <w:tmpl w:val="340C1018"/>
    <w:lvl w:ilvl="0" w:tplc="6594597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FE4A5A"/>
    <w:multiLevelType w:val="hybridMultilevel"/>
    <w:tmpl w:val="25800790"/>
    <w:lvl w:ilvl="0" w:tplc="E6BECA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B511CB"/>
    <w:multiLevelType w:val="hybridMultilevel"/>
    <w:tmpl w:val="223E1D2E"/>
    <w:lvl w:ilvl="0" w:tplc="846ED5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EFD37EC"/>
    <w:multiLevelType w:val="multilevel"/>
    <w:tmpl w:val="F23CAE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41E24C3F"/>
    <w:multiLevelType w:val="multilevel"/>
    <w:tmpl w:val="221007B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43780F4A"/>
    <w:multiLevelType w:val="hybridMultilevel"/>
    <w:tmpl w:val="C56A170E"/>
    <w:lvl w:ilvl="0" w:tplc="B658EA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7751679"/>
    <w:multiLevelType w:val="hybridMultilevel"/>
    <w:tmpl w:val="C8B414A0"/>
    <w:lvl w:ilvl="0" w:tplc="6594597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71046C"/>
    <w:multiLevelType w:val="hybridMultilevel"/>
    <w:tmpl w:val="47FCE5EC"/>
    <w:lvl w:ilvl="0" w:tplc="C3308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60A2C"/>
    <w:multiLevelType w:val="hybridMultilevel"/>
    <w:tmpl w:val="00200B4A"/>
    <w:lvl w:ilvl="0" w:tplc="5D2CC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C4516"/>
    <w:multiLevelType w:val="multilevel"/>
    <w:tmpl w:val="F23CAE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D90219B"/>
    <w:multiLevelType w:val="multilevel"/>
    <w:tmpl w:val="A30ECDD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5E620D0D"/>
    <w:multiLevelType w:val="hybridMultilevel"/>
    <w:tmpl w:val="3C061032"/>
    <w:lvl w:ilvl="0" w:tplc="A64401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D02E1"/>
    <w:multiLevelType w:val="multilevel"/>
    <w:tmpl w:val="4D5E868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3" w15:restartNumberingAfterBreak="0">
    <w:nsid w:val="69A11676"/>
    <w:multiLevelType w:val="hybridMultilevel"/>
    <w:tmpl w:val="F9BA1868"/>
    <w:lvl w:ilvl="0" w:tplc="795C1C7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CE453F"/>
    <w:multiLevelType w:val="multilevel"/>
    <w:tmpl w:val="F23CAE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9E534A5"/>
    <w:multiLevelType w:val="multilevel"/>
    <w:tmpl w:val="F23CAE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15:restartNumberingAfterBreak="0">
    <w:nsid w:val="6C6E05A9"/>
    <w:multiLevelType w:val="hybridMultilevel"/>
    <w:tmpl w:val="00A8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57A6E"/>
    <w:multiLevelType w:val="hybridMultilevel"/>
    <w:tmpl w:val="C56A170E"/>
    <w:lvl w:ilvl="0" w:tplc="B658EA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0146E9B"/>
    <w:multiLevelType w:val="hybridMultilevel"/>
    <w:tmpl w:val="AF9EE6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1198D"/>
    <w:multiLevelType w:val="multilevel"/>
    <w:tmpl w:val="59F6C300"/>
    <w:lvl w:ilvl="0">
      <w:start w:val="1"/>
      <w:numFmt w:val="upperRoman"/>
      <w:lvlText w:val="%1."/>
      <w:lvlJc w:val="left"/>
      <w:pPr>
        <w:ind w:left="1890" w:hanging="72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610" w:hanging="1440"/>
      </w:pPr>
      <w:rPr>
        <w:rFonts w:hint="default"/>
      </w:rPr>
    </w:lvl>
  </w:abstractNum>
  <w:abstractNum w:abstractNumId="40" w15:restartNumberingAfterBreak="0">
    <w:nsid w:val="76771543"/>
    <w:multiLevelType w:val="hybridMultilevel"/>
    <w:tmpl w:val="3752C93E"/>
    <w:lvl w:ilvl="0" w:tplc="6594597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B71E1F"/>
    <w:multiLevelType w:val="hybridMultilevel"/>
    <w:tmpl w:val="1242A9DA"/>
    <w:lvl w:ilvl="0" w:tplc="A9BE7AE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31"/>
  </w:num>
  <w:num w:numId="3">
    <w:abstractNumId w:val="12"/>
  </w:num>
  <w:num w:numId="4">
    <w:abstractNumId w:val="13"/>
  </w:num>
  <w:num w:numId="5">
    <w:abstractNumId w:val="27"/>
  </w:num>
  <w:num w:numId="6">
    <w:abstractNumId w:val="38"/>
  </w:num>
  <w:num w:numId="7">
    <w:abstractNumId w:val="8"/>
  </w:num>
  <w:num w:numId="8">
    <w:abstractNumId w:val="33"/>
  </w:num>
  <w:num w:numId="9">
    <w:abstractNumId w:val="6"/>
  </w:num>
  <w:num w:numId="10">
    <w:abstractNumId w:val="18"/>
  </w:num>
  <w:num w:numId="11">
    <w:abstractNumId w:val="5"/>
  </w:num>
  <w:num w:numId="12">
    <w:abstractNumId w:val="10"/>
  </w:num>
  <w:num w:numId="13">
    <w:abstractNumId w:val="9"/>
  </w:num>
  <w:num w:numId="14">
    <w:abstractNumId w:val="0"/>
  </w:num>
  <w:num w:numId="15">
    <w:abstractNumId w:val="16"/>
  </w:num>
  <w:num w:numId="16">
    <w:abstractNumId w:val="28"/>
  </w:num>
  <w:num w:numId="17">
    <w:abstractNumId w:val="25"/>
  </w:num>
  <w:num w:numId="18">
    <w:abstractNumId w:val="39"/>
  </w:num>
  <w:num w:numId="19">
    <w:abstractNumId w:val="37"/>
  </w:num>
  <w:num w:numId="20">
    <w:abstractNumId w:val="35"/>
  </w:num>
  <w:num w:numId="21">
    <w:abstractNumId w:val="2"/>
  </w:num>
  <w:num w:numId="22">
    <w:abstractNumId w:val="26"/>
  </w:num>
  <w:num w:numId="23">
    <w:abstractNumId w:val="20"/>
  </w:num>
  <w:num w:numId="24">
    <w:abstractNumId w:val="17"/>
  </w:num>
  <w:num w:numId="25">
    <w:abstractNumId w:val="21"/>
  </w:num>
  <w:num w:numId="26">
    <w:abstractNumId w:val="11"/>
  </w:num>
  <w:num w:numId="27">
    <w:abstractNumId w:val="40"/>
  </w:num>
  <w:num w:numId="28">
    <w:abstractNumId w:val="15"/>
  </w:num>
  <w:num w:numId="29">
    <w:abstractNumId w:val="19"/>
  </w:num>
  <w:num w:numId="30">
    <w:abstractNumId w:val="41"/>
  </w:num>
  <w:num w:numId="31">
    <w:abstractNumId w:val="29"/>
  </w:num>
  <w:num w:numId="32">
    <w:abstractNumId w:val="7"/>
  </w:num>
  <w:num w:numId="33">
    <w:abstractNumId w:val="32"/>
  </w:num>
  <w:num w:numId="34">
    <w:abstractNumId w:val="22"/>
  </w:num>
  <w:num w:numId="35">
    <w:abstractNumId w:val="4"/>
  </w:num>
  <w:num w:numId="36">
    <w:abstractNumId w:val="34"/>
  </w:num>
  <w:num w:numId="37">
    <w:abstractNumId w:val="14"/>
  </w:num>
  <w:num w:numId="38">
    <w:abstractNumId w:val="23"/>
  </w:num>
  <w:num w:numId="39">
    <w:abstractNumId w:val="30"/>
  </w:num>
  <w:num w:numId="40">
    <w:abstractNumId w:val="1"/>
  </w:num>
  <w:num w:numId="41">
    <w:abstractNumId w:val="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B3"/>
    <w:rsid w:val="00000B26"/>
    <w:rsid w:val="00031522"/>
    <w:rsid w:val="000616AA"/>
    <w:rsid w:val="000C44CC"/>
    <w:rsid w:val="000E1D28"/>
    <w:rsid w:val="000E221D"/>
    <w:rsid w:val="000E49B8"/>
    <w:rsid w:val="000E6506"/>
    <w:rsid w:val="000F1D10"/>
    <w:rsid w:val="0010352A"/>
    <w:rsid w:val="0011109C"/>
    <w:rsid w:val="001730A8"/>
    <w:rsid w:val="00181877"/>
    <w:rsid w:val="001A0EE4"/>
    <w:rsid w:val="001A307F"/>
    <w:rsid w:val="001D2F29"/>
    <w:rsid w:val="00206F5F"/>
    <w:rsid w:val="002226A4"/>
    <w:rsid w:val="002351AA"/>
    <w:rsid w:val="00235DCC"/>
    <w:rsid w:val="002375B7"/>
    <w:rsid w:val="002531F9"/>
    <w:rsid w:val="002D120A"/>
    <w:rsid w:val="00345189"/>
    <w:rsid w:val="00371D0D"/>
    <w:rsid w:val="003838EF"/>
    <w:rsid w:val="003935B9"/>
    <w:rsid w:val="003A128F"/>
    <w:rsid w:val="003D3136"/>
    <w:rsid w:val="004B01CA"/>
    <w:rsid w:val="004B4587"/>
    <w:rsid w:val="0050006E"/>
    <w:rsid w:val="00510F77"/>
    <w:rsid w:val="00575C13"/>
    <w:rsid w:val="00580FA8"/>
    <w:rsid w:val="005837E0"/>
    <w:rsid w:val="00593ACB"/>
    <w:rsid w:val="005E2570"/>
    <w:rsid w:val="00620E79"/>
    <w:rsid w:val="00625AB3"/>
    <w:rsid w:val="0067466B"/>
    <w:rsid w:val="00676742"/>
    <w:rsid w:val="006E49BD"/>
    <w:rsid w:val="00716012"/>
    <w:rsid w:val="00723D0B"/>
    <w:rsid w:val="00726BAB"/>
    <w:rsid w:val="007736F9"/>
    <w:rsid w:val="00797CEE"/>
    <w:rsid w:val="007A3989"/>
    <w:rsid w:val="007E31BA"/>
    <w:rsid w:val="0081304B"/>
    <w:rsid w:val="00851E39"/>
    <w:rsid w:val="008572E6"/>
    <w:rsid w:val="00866AF5"/>
    <w:rsid w:val="00897DAB"/>
    <w:rsid w:val="008B3911"/>
    <w:rsid w:val="008F48B8"/>
    <w:rsid w:val="0091072E"/>
    <w:rsid w:val="009115AC"/>
    <w:rsid w:val="00922737"/>
    <w:rsid w:val="00923B3D"/>
    <w:rsid w:val="00930D91"/>
    <w:rsid w:val="009465EC"/>
    <w:rsid w:val="00A022C7"/>
    <w:rsid w:val="00A02529"/>
    <w:rsid w:val="00A12711"/>
    <w:rsid w:val="00A444CC"/>
    <w:rsid w:val="00A70C0A"/>
    <w:rsid w:val="00A75FDF"/>
    <w:rsid w:val="00AD4BB6"/>
    <w:rsid w:val="00B373F5"/>
    <w:rsid w:val="00B6240D"/>
    <w:rsid w:val="00B67247"/>
    <w:rsid w:val="00BE7B6B"/>
    <w:rsid w:val="00C14F0E"/>
    <w:rsid w:val="00C152F8"/>
    <w:rsid w:val="00C969E2"/>
    <w:rsid w:val="00D561A5"/>
    <w:rsid w:val="00D57662"/>
    <w:rsid w:val="00D95047"/>
    <w:rsid w:val="00DA20DC"/>
    <w:rsid w:val="00DB6330"/>
    <w:rsid w:val="00DD5D90"/>
    <w:rsid w:val="00DE3129"/>
    <w:rsid w:val="00E26CA5"/>
    <w:rsid w:val="00E4278C"/>
    <w:rsid w:val="00E52971"/>
    <w:rsid w:val="00E674D0"/>
    <w:rsid w:val="00EA25E6"/>
    <w:rsid w:val="00EA73C4"/>
    <w:rsid w:val="00EE0B2F"/>
    <w:rsid w:val="00F04FCA"/>
    <w:rsid w:val="00F36709"/>
    <w:rsid w:val="00F4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ED86"/>
  <w15:chartTrackingRefBased/>
  <w15:docId w15:val="{5AFA8FDA-6747-41A7-A897-23C635AF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213"/>
    <w:pPr>
      <w:ind w:left="720"/>
      <w:contextualSpacing/>
    </w:pPr>
  </w:style>
  <w:style w:type="paragraph" w:customStyle="1" w:styleId="ComregBodyTextCharCharCharCharCharCharCharCharChar">
    <w:name w:val="Comreg Body Text Char Char Char Char Char Char Char Char Char"/>
    <w:link w:val="ComregBodyTextCharCharCharCharCharCharCharCharCharChar"/>
    <w:rsid w:val="00235DCC"/>
    <w:pPr>
      <w:spacing w:after="0" w:line="240" w:lineRule="auto"/>
      <w:jc w:val="both"/>
    </w:pPr>
    <w:rPr>
      <w:rFonts w:ascii="Times New Roman" w:eastAsia="Times" w:hAnsi="Times New Roman" w:cs="Times New Roman"/>
      <w:sz w:val="24"/>
      <w:szCs w:val="24"/>
      <w:lang w:val="en-IE"/>
    </w:rPr>
  </w:style>
  <w:style w:type="character" w:customStyle="1" w:styleId="ComregBodyTextCharCharCharCharCharCharCharCharCharChar">
    <w:name w:val="Comreg Body Text Char Char Char Char Char Char Char Char Char Char"/>
    <w:basedOn w:val="DefaultParagraphFont"/>
    <w:link w:val="ComregBodyTextCharCharCharCharCharCharCharCharChar"/>
    <w:rsid w:val="00235DCC"/>
    <w:rPr>
      <w:rFonts w:ascii="Times New Roman" w:eastAsia="Times" w:hAnsi="Times New Roman" w:cs="Times New Roman"/>
      <w:sz w:val="24"/>
      <w:szCs w:val="24"/>
      <w:lang w:val="en-IE"/>
    </w:rPr>
  </w:style>
  <w:style w:type="table" w:styleId="TableGrid">
    <w:name w:val="Table Grid"/>
    <w:basedOn w:val="TableNormal"/>
    <w:uiPriority w:val="59"/>
    <w:rsid w:val="001110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110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1">
    <w:name w:val="style1"/>
    <w:basedOn w:val="DefaultParagraphFont"/>
    <w:rsid w:val="0011109C"/>
  </w:style>
  <w:style w:type="character" w:styleId="Strong">
    <w:name w:val="Strong"/>
    <w:basedOn w:val="DefaultParagraphFont"/>
    <w:uiPriority w:val="22"/>
    <w:qFormat/>
    <w:rsid w:val="0011109C"/>
    <w:rPr>
      <w:b/>
      <w:bCs/>
    </w:rPr>
  </w:style>
  <w:style w:type="paragraph" w:styleId="NormalWeb">
    <w:name w:val="Normal (Web)"/>
    <w:basedOn w:val="Normal"/>
    <w:rsid w:val="00181877"/>
    <w:pPr>
      <w:spacing w:before="100" w:after="100" w:line="240" w:lineRule="auto"/>
    </w:pPr>
    <w:rPr>
      <w:rFonts w:ascii="Times New Roman" w:eastAsia="MS Mincho" w:hAnsi="Times New Roman" w:cs="Times New Roman"/>
      <w:sz w:val="24"/>
      <w:szCs w:val="24"/>
      <w:lang w:eastAsia="ar-SA"/>
    </w:rPr>
  </w:style>
  <w:style w:type="paragraph" w:styleId="NoSpacing">
    <w:name w:val="No Spacing"/>
    <w:qFormat/>
    <w:rsid w:val="000E4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0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itu.int/net/pressoffice/press_releases/2015/5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5639</Words>
  <Characters>32146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Abdullahi</dc:creator>
  <cp:keywords/>
  <dc:description/>
  <cp:lastModifiedBy>Khalid Abdullahi</cp:lastModifiedBy>
  <cp:revision>3</cp:revision>
  <dcterms:created xsi:type="dcterms:W3CDTF">2019-06-28T17:27:00Z</dcterms:created>
  <dcterms:modified xsi:type="dcterms:W3CDTF">2019-06-28T17:29:00Z</dcterms:modified>
</cp:coreProperties>
</file>